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936F6" w14:textId="77777777" w:rsidR="00C80D7A" w:rsidRDefault="00C80D7A" w:rsidP="00C80D7A">
      <w:pPr>
        <w:jc w:val="center"/>
        <w:rPr>
          <w:b/>
          <w:sz w:val="32"/>
          <w:szCs w:val="32"/>
        </w:rPr>
      </w:pPr>
    </w:p>
    <w:p w14:paraId="278E38E3" w14:textId="77777777" w:rsidR="00C80D7A" w:rsidRPr="00AF37C5" w:rsidRDefault="00C80D7A" w:rsidP="00C80D7A">
      <w:pPr>
        <w:jc w:val="center"/>
        <w:rPr>
          <w:b/>
          <w:sz w:val="32"/>
          <w:szCs w:val="32"/>
        </w:rPr>
      </w:pPr>
    </w:p>
    <w:p w14:paraId="162914D0" w14:textId="21A55ACA" w:rsidR="00C80D7A" w:rsidRPr="00AF37C5" w:rsidRDefault="00C80D7A" w:rsidP="00C80D7A">
      <w:pPr>
        <w:spacing w:before="240" w:line="360" w:lineRule="auto"/>
        <w:jc w:val="center"/>
        <w:rPr>
          <w:b/>
          <w:bCs/>
          <w:sz w:val="36"/>
          <w:szCs w:val="36"/>
        </w:rPr>
      </w:pPr>
      <w:r w:rsidRPr="00AF37C5"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715B68E" wp14:editId="6EE3F3E6">
            <wp:simplePos x="0" y="0"/>
            <wp:positionH relativeFrom="margin">
              <wp:align>center</wp:align>
            </wp:positionH>
            <wp:positionV relativeFrom="paragraph">
              <wp:posOffset>196215</wp:posOffset>
            </wp:positionV>
            <wp:extent cx="1409700" cy="1409700"/>
            <wp:effectExtent l="0" t="0" r="0" b="0"/>
            <wp:wrapNone/>
            <wp:docPr id="20984358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37C5">
        <w:rPr>
          <w:b/>
          <w:bCs/>
          <w:sz w:val="32"/>
          <w:szCs w:val="32"/>
        </w:rPr>
        <w:t xml:space="preserve"> </w:t>
      </w:r>
    </w:p>
    <w:p w14:paraId="411039D1" w14:textId="77777777" w:rsidR="00C80D7A" w:rsidRDefault="00C80D7A" w:rsidP="00C80D7A">
      <w:pPr>
        <w:jc w:val="center"/>
      </w:pPr>
    </w:p>
    <w:p w14:paraId="2686E0FE" w14:textId="77777777" w:rsidR="00C80D7A" w:rsidRDefault="00C80D7A" w:rsidP="00C80D7A">
      <w:pPr>
        <w:jc w:val="center"/>
      </w:pPr>
    </w:p>
    <w:p w14:paraId="1F72307D" w14:textId="77777777" w:rsidR="00C80D7A" w:rsidRDefault="00C80D7A" w:rsidP="00C80D7A">
      <w:pPr>
        <w:jc w:val="center"/>
      </w:pPr>
    </w:p>
    <w:p w14:paraId="7ABAF86F" w14:textId="77777777" w:rsidR="00C80D7A" w:rsidRDefault="00C80D7A" w:rsidP="00C80D7A">
      <w:pPr>
        <w:jc w:val="center"/>
      </w:pPr>
    </w:p>
    <w:p w14:paraId="71D9B009" w14:textId="77777777" w:rsidR="00C80D7A" w:rsidRDefault="00C80D7A" w:rsidP="00C80D7A">
      <w:pPr>
        <w:jc w:val="center"/>
      </w:pPr>
    </w:p>
    <w:p w14:paraId="474330E5" w14:textId="77777777" w:rsidR="00C80D7A" w:rsidRDefault="00C80D7A" w:rsidP="00C80D7A"/>
    <w:p w14:paraId="77B7A31F" w14:textId="77777777" w:rsidR="00C80D7A" w:rsidRDefault="00C80D7A" w:rsidP="00C80D7A">
      <w:pPr>
        <w:tabs>
          <w:tab w:val="left" w:pos="1155"/>
          <w:tab w:val="center" w:pos="4989"/>
        </w:tabs>
        <w:spacing w:after="0"/>
        <w:rPr>
          <w:b/>
          <w:sz w:val="40"/>
          <w:szCs w:val="32"/>
        </w:rPr>
      </w:pPr>
      <w:r>
        <w:rPr>
          <w:b/>
          <w:sz w:val="40"/>
          <w:szCs w:val="32"/>
        </w:rPr>
        <w:tab/>
      </w:r>
    </w:p>
    <w:p w14:paraId="5AF9C59C" w14:textId="77777777" w:rsidR="00C80D7A" w:rsidRPr="0051017E" w:rsidRDefault="00C80D7A" w:rsidP="00C80D7A">
      <w:pPr>
        <w:tabs>
          <w:tab w:val="left" w:pos="1155"/>
          <w:tab w:val="center" w:pos="4989"/>
        </w:tabs>
        <w:spacing w:after="0"/>
        <w:jc w:val="center"/>
        <w:rPr>
          <w:sz w:val="28"/>
        </w:rPr>
      </w:pPr>
      <w:r w:rsidRPr="0051017E">
        <w:rPr>
          <w:b/>
          <w:sz w:val="40"/>
          <w:szCs w:val="32"/>
        </w:rPr>
        <w:t>Mustard Tree Community Church</w:t>
      </w:r>
    </w:p>
    <w:p w14:paraId="3B1EDA7F" w14:textId="77777777" w:rsidR="00C80D7A" w:rsidRPr="00F3271C" w:rsidRDefault="00C80D7A" w:rsidP="00C80D7A">
      <w:pPr>
        <w:jc w:val="center"/>
        <w:rPr>
          <w:i/>
          <w:iCs/>
          <w:sz w:val="24"/>
          <w:szCs w:val="20"/>
        </w:rPr>
      </w:pPr>
      <w:r w:rsidRPr="00F3271C">
        <w:rPr>
          <w:i/>
          <w:iCs/>
          <w:sz w:val="24"/>
          <w:szCs w:val="20"/>
        </w:rPr>
        <w:t>Connect with God. Grow together. Change our world</w:t>
      </w:r>
    </w:p>
    <w:p w14:paraId="29B11866" w14:textId="77777777" w:rsidR="00C80D7A" w:rsidRPr="00F74C12" w:rsidRDefault="00C80D7A" w:rsidP="00C80D7A">
      <w:pPr>
        <w:jc w:val="center"/>
        <w:rPr>
          <w:b/>
          <w:sz w:val="40"/>
        </w:rPr>
      </w:pPr>
    </w:p>
    <w:p w14:paraId="0A01C7DE" w14:textId="1E28FB41" w:rsidR="00C80D7A" w:rsidRPr="00F74C12" w:rsidRDefault="00951DEB" w:rsidP="00C80D7A">
      <w:pPr>
        <w:jc w:val="center"/>
        <w:rPr>
          <w:b/>
          <w:sz w:val="40"/>
        </w:rPr>
      </w:pPr>
      <w:r>
        <w:rPr>
          <w:b/>
          <w:bCs/>
          <w:sz w:val="36"/>
          <w:szCs w:val="36"/>
        </w:rPr>
        <w:t>Social Media</w:t>
      </w:r>
      <w:r w:rsidR="00C80D7A" w:rsidRPr="00AF37C5">
        <w:rPr>
          <w:b/>
          <w:bCs/>
          <w:sz w:val="36"/>
          <w:szCs w:val="36"/>
        </w:rPr>
        <w:t xml:space="preserve"> Policy</w:t>
      </w:r>
    </w:p>
    <w:p w14:paraId="015D35B7" w14:textId="77777777" w:rsidR="00C80D7A" w:rsidRDefault="00C80D7A" w:rsidP="00C80D7A">
      <w:pPr>
        <w:pStyle w:val="BodyText"/>
      </w:pPr>
    </w:p>
    <w:p w14:paraId="6FE26B72" w14:textId="77777777" w:rsidR="00C80D7A" w:rsidRDefault="00C80D7A" w:rsidP="00C80D7A">
      <w:pPr>
        <w:pStyle w:val="BodyText"/>
        <w:rPr>
          <w:sz w:val="24"/>
        </w:rPr>
      </w:pPr>
    </w:p>
    <w:p w14:paraId="5C40D692" w14:textId="40C11A9E" w:rsidR="00C80D7A" w:rsidRDefault="00C80D7A" w:rsidP="00C80D7A">
      <w:pPr>
        <w:pStyle w:val="BodyText"/>
        <w:rPr>
          <w:sz w:val="24"/>
        </w:rPr>
      </w:pPr>
      <w:r>
        <w:rPr>
          <w:sz w:val="24"/>
        </w:rPr>
        <w:t>Date:</w:t>
      </w:r>
      <w:r>
        <w:rPr>
          <w:sz w:val="24"/>
        </w:rPr>
        <w:tab/>
      </w:r>
      <w:r>
        <w:rPr>
          <w:sz w:val="24"/>
        </w:rPr>
        <w:tab/>
      </w:r>
      <w:r w:rsidR="007113A5">
        <w:rPr>
          <w:sz w:val="24"/>
        </w:rPr>
        <w:t>06</w:t>
      </w:r>
      <w:r>
        <w:rPr>
          <w:sz w:val="24"/>
        </w:rPr>
        <w:t>/0</w:t>
      </w:r>
      <w:r w:rsidR="007113A5">
        <w:rPr>
          <w:sz w:val="24"/>
        </w:rPr>
        <w:t>7</w:t>
      </w:r>
      <w:r>
        <w:rPr>
          <w:sz w:val="24"/>
        </w:rPr>
        <w:t>/202</w:t>
      </w:r>
      <w:r w:rsidR="00951DEB">
        <w:rPr>
          <w:sz w:val="24"/>
        </w:rPr>
        <w:t>4</w:t>
      </w:r>
    </w:p>
    <w:p w14:paraId="3E748278" w14:textId="7B56C141" w:rsidR="00C80D7A" w:rsidRDefault="00C80D7A" w:rsidP="00C80D7A">
      <w:pPr>
        <w:pStyle w:val="BodyText"/>
        <w:rPr>
          <w:sz w:val="24"/>
        </w:rPr>
      </w:pPr>
      <w:r>
        <w:rPr>
          <w:sz w:val="24"/>
        </w:rPr>
        <w:t>Issue:</w:t>
      </w:r>
      <w:r>
        <w:rPr>
          <w:sz w:val="24"/>
        </w:rPr>
        <w:tab/>
      </w:r>
      <w:r>
        <w:rPr>
          <w:sz w:val="24"/>
        </w:rPr>
        <w:tab/>
      </w:r>
      <w:r w:rsidR="006B10E5">
        <w:rPr>
          <w:sz w:val="24"/>
        </w:rPr>
        <w:t>1.0</w:t>
      </w:r>
      <w:r>
        <w:rPr>
          <w:sz w:val="24"/>
        </w:rPr>
        <w:t xml:space="preserve"> </w:t>
      </w:r>
    </w:p>
    <w:p w14:paraId="16BE10DC" w14:textId="77777777" w:rsidR="00C80D7A" w:rsidRDefault="00C80D7A" w:rsidP="00C80D7A"/>
    <w:p w14:paraId="1499848B" w14:textId="77777777" w:rsidR="00C80D7A" w:rsidRDefault="00C80D7A" w:rsidP="00C80D7A"/>
    <w:p w14:paraId="607E79F2" w14:textId="77777777" w:rsidR="00C80D7A" w:rsidRDefault="00C80D7A" w:rsidP="00C80D7A"/>
    <w:p w14:paraId="4B815BD5" w14:textId="77777777" w:rsidR="00C80D7A" w:rsidRDefault="00C80D7A" w:rsidP="00C80D7A"/>
    <w:p w14:paraId="3CACCFDF" w14:textId="77777777" w:rsidR="00C80D7A" w:rsidRDefault="00C80D7A" w:rsidP="00C80D7A">
      <w:pPr>
        <w:spacing w:before="40" w:after="40"/>
      </w:pPr>
      <w:r>
        <w:t>The Mustard Tree Community Church</w:t>
      </w:r>
    </w:p>
    <w:p w14:paraId="4CAF8184" w14:textId="77777777" w:rsidR="00C80D7A" w:rsidRDefault="00C80D7A" w:rsidP="00C80D7A">
      <w:pPr>
        <w:spacing w:before="40" w:after="40"/>
      </w:pPr>
      <w:r>
        <w:t>Watsons Road</w:t>
      </w:r>
    </w:p>
    <w:p w14:paraId="04088730" w14:textId="77777777" w:rsidR="00C80D7A" w:rsidRDefault="00C80D7A" w:rsidP="00C80D7A">
      <w:pPr>
        <w:spacing w:before="40" w:after="40"/>
      </w:pPr>
      <w:r>
        <w:t>Longwell Green</w:t>
      </w:r>
    </w:p>
    <w:p w14:paraId="5636F4EF" w14:textId="77777777" w:rsidR="00C80D7A" w:rsidRDefault="00C80D7A" w:rsidP="00C80D7A">
      <w:pPr>
        <w:spacing w:before="40" w:after="40"/>
      </w:pPr>
      <w:r>
        <w:t>Bristol</w:t>
      </w:r>
    </w:p>
    <w:p w14:paraId="155F4D05" w14:textId="77777777" w:rsidR="00C80D7A" w:rsidRDefault="00C80D7A" w:rsidP="00C80D7A">
      <w:pPr>
        <w:spacing w:line="360" w:lineRule="auto"/>
        <w:jc w:val="both"/>
      </w:pPr>
      <w:r>
        <w:t>BS30 9DW</w:t>
      </w:r>
    </w:p>
    <w:p w14:paraId="041A6447" w14:textId="5BF40427" w:rsidR="00C80D7A" w:rsidRPr="009F741A" w:rsidRDefault="00C80D7A" w:rsidP="00C80D7A">
      <w:pPr>
        <w:pStyle w:val="Title"/>
      </w:pPr>
      <w:r>
        <w:br w:type="page"/>
      </w:r>
      <w:r w:rsidRPr="009F741A">
        <w:lastRenderedPageBreak/>
        <w:t>Version History</w:t>
      </w:r>
    </w:p>
    <w:p w14:paraId="0385B8C3" w14:textId="77777777" w:rsidR="00C80D7A" w:rsidRDefault="00C80D7A" w:rsidP="00C80D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2"/>
        <w:gridCol w:w="3236"/>
        <w:gridCol w:w="3258"/>
      </w:tblGrid>
      <w:tr w:rsidR="00C80D7A" w:rsidRPr="00416550" w14:paraId="74955372" w14:textId="77777777" w:rsidTr="00792395">
        <w:tc>
          <w:tcPr>
            <w:tcW w:w="3398" w:type="dxa"/>
            <w:shd w:val="solid" w:color="244061" w:fill="365F91"/>
          </w:tcPr>
          <w:p w14:paraId="3C0DB076" w14:textId="77777777" w:rsidR="00C80D7A" w:rsidRPr="00416550" w:rsidRDefault="00C80D7A" w:rsidP="00792395">
            <w:pPr>
              <w:rPr>
                <w:color w:val="FFFFFF"/>
                <w:lang w:eastAsia="en-GB"/>
              </w:rPr>
            </w:pPr>
            <w:r w:rsidRPr="00416550">
              <w:rPr>
                <w:color w:val="FFFFFF"/>
                <w:lang w:eastAsia="en-GB"/>
              </w:rPr>
              <w:t>Version</w:t>
            </w:r>
          </w:p>
        </w:tc>
        <w:tc>
          <w:tcPr>
            <w:tcW w:w="3398" w:type="dxa"/>
            <w:shd w:val="solid" w:color="244061" w:fill="365F91"/>
          </w:tcPr>
          <w:p w14:paraId="74376B5E" w14:textId="77777777" w:rsidR="00C80D7A" w:rsidRPr="00416550" w:rsidRDefault="00C80D7A" w:rsidP="00792395">
            <w:pPr>
              <w:rPr>
                <w:bCs/>
                <w:color w:val="FFFFFF"/>
                <w:lang w:eastAsia="en-GB"/>
              </w:rPr>
            </w:pPr>
            <w:r w:rsidRPr="00416550">
              <w:rPr>
                <w:bCs/>
                <w:color w:val="FFFFFF"/>
                <w:lang w:eastAsia="en-GB"/>
              </w:rPr>
              <w:t>Date</w:t>
            </w:r>
          </w:p>
        </w:tc>
        <w:tc>
          <w:tcPr>
            <w:tcW w:w="3398" w:type="dxa"/>
            <w:shd w:val="solid" w:color="244061" w:fill="365F91"/>
          </w:tcPr>
          <w:p w14:paraId="0D1EE073" w14:textId="77777777" w:rsidR="00C80D7A" w:rsidRPr="00416550" w:rsidRDefault="00C80D7A" w:rsidP="00792395">
            <w:pPr>
              <w:rPr>
                <w:bCs/>
                <w:color w:val="FFFFFF"/>
                <w:lang w:eastAsia="en-GB"/>
              </w:rPr>
            </w:pPr>
            <w:r w:rsidRPr="00416550">
              <w:rPr>
                <w:bCs/>
                <w:color w:val="FFFFFF"/>
                <w:lang w:eastAsia="en-GB"/>
              </w:rPr>
              <w:t>Changes</w:t>
            </w:r>
          </w:p>
        </w:tc>
      </w:tr>
      <w:tr w:rsidR="00C80D7A" w:rsidRPr="00416550" w14:paraId="51791A35" w14:textId="77777777" w:rsidTr="00792395">
        <w:tc>
          <w:tcPr>
            <w:tcW w:w="3398" w:type="dxa"/>
            <w:shd w:val="clear" w:color="auto" w:fill="auto"/>
          </w:tcPr>
          <w:p w14:paraId="1FAF3B0C" w14:textId="77777777" w:rsidR="00C80D7A" w:rsidRPr="00416550" w:rsidRDefault="00C80D7A" w:rsidP="00792395">
            <w:pPr>
              <w:rPr>
                <w:color w:val="000000"/>
                <w:lang w:eastAsia="en-GB"/>
              </w:rPr>
            </w:pPr>
            <w:r w:rsidRPr="00416550">
              <w:rPr>
                <w:color w:val="000000"/>
                <w:lang w:eastAsia="en-GB"/>
              </w:rPr>
              <w:t>V</w:t>
            </w:r>
            <w:r>
              <w:rPr>
                <w:color w:val="000000"/>
                <w:lang w:eastAsia="en-GB"/>
              </w:rPr>
              <w:t>0.1</w:t>
            </w:r>
          </w:p>
        </w:tc>
        <w:tc>
          <w:tcPr>
            <w:tcW w:w="3398" w:type="dxa"/>
            <w:shd w:val="clear" w:color="auto" w:fill="auto"/>
          </w:tcPr>
          <w:p w14:paraId="2078EDF0" w14:textId="6351DC84" w:rsidR="00C80D7A" w:rsidRPr="00416550" w:rsidRDefault="00951DEB" w:rsidP="00792395">
            <w:pPr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Jan 2024</w:t>
            </w:r>
          </w:p>
        </w:tc>
        <w:tc>
          <w:tcPr>
            <w:tcW w:w="3398" w:type="dxa"/>
            <w:shd w:val="clear" w:color="auto" w:fill="auto"/>
          </w:tcPr>
          <w:p w14:paraId="5A4CDAF7" w14:textId="77777777" w:rsidR="00C80D7A" w:rsidRPr="00416550" w:rsidRDefault="00C80D7A" w:rsidP="00792395">
            <w:pPr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Initial Draft</w:t>
            </w:r>
          </w:p>
        </w:tc>
      </w:tr>
      <w:tr w:rsidR="00C80D7A" w:rsidRPr="00416550" w14:paraId="71E5394A" w14:textId="77777777" w:rsidTr="00792395">
        <w:tc>
          <w:tcPr>
            <w:tcW w:w="3398" w:type="dxa"/>
            <w:shd w:val="clear" w:color="auto" w:fill="auto"/>
          </w:tcPr>
          <w:p w14:paraId="2DEF5359" w14:textId="5E2D53B4" w:rsidR="00C80D7A" w:rsidRPr="00416550" w:rsidRDefault="007113A5" w:rsidP="00792395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V0.2</w:t>
            </w:r>
          </w:p>
        </w:tc>
        <w:tc>
          <w:tcPr>
            <w:tcW w:w="3398" w:type="dxa"/>
            <w:shd w:val="clear" w:color="auto" w:fill="auto"/>
          </w:tcPr>
          <w:p w14:paraId="515D4CFB" w14:textId="25895657" w:rsidR="00C80D7A" w:rsidRPr="00416550" w:rsidRDefault="007113A5" w:rsidP="00792395">
            <w:pPr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Jul 2024</w:t>
            </w:r>
          </w:p>
        </w:tc>
        <w:tc>
          <w:tcPr>
            <w:tcW w:w="3398" w:type="dxa"/>
            <w:shd w:val="clear" w:color="auto" w:fill="auto"/>
          </w:tcPr>
          <w:p w14:paraId="035F1640" w14:textId="3DDDD28D" w:rsidR="00C80D7A" w:rsidRPr="00416550" w:rsidRDefault="007113A5" w:rsidP="00792395">
            <w:pPr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Minor review changes</w:t>
            </w:r>
          </w:p>
        </w:tc>
      </w:tr>
      <w:tr w:rsidR="00C80D7A" w:rsidRPr="00416550" w14:paraId="6B9A4D89" w14:textId="77777777" w:rsidTr="00792395">
        <w:tc>
          <w:tcPr>
            <w:tcW w:w="3398" w:type="dxa"/>
            <w:shd w:val="clear" w:color="auto" w:fill="auto"/>
          </w:tcPr>
          <w:p w14:paraId="01D3B3E3" w14:textId="47E2377C" w:rsidR="00C80D7A" w:rsidRPr="00416550" w:rsidRDefault="006B10E5" w:rsidP="00792395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V1.0</w:t>
            </w:r>
          </w:p>
        </w:tc>
        <w:tc>
          <w:tcPr>
            <w:tcW w:w="3398" w:type="dxa"/>
            <w:shd w:val="clear" w:color="auto" w:fill="auto"/>
          </w:tcPr>
          <w:p w14:paraId="31A8C370" w14:textId="2A248E66" w:rsidR="00C80D7A" w:rsidRPr="00416550" w:rsidRDefault="006B10E5" w:rsidP="00792395">
            <w:pPr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Jul 2024</w:t>
            </w:r>
          </w:p>
        </w:tc>
        <w:tc>
          <w:tcPr>
            <w:tcW w:w="3398" w:type="dxa"/>
            <w:shd w:val="clear" w:color="auto" w:fill="auto"/>
          </w:tcPr>
          <w:p w14:paraId="325E6D77" w14:textId="0073C181" w:rsidR="00C80D7A" w:rsidRPr="00416550" w:rsidRDefault="006B10E5" w:rsidP="00792395">
            <w:pPr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Issued</w:t>
            </w:r>
          </w:p>
        </w:tc>
      </w:tr>
      <w:tr w:rsidR="00C80D7A" w:rsidRPr="00416550" w14:paraId="19AC3739" w14:textId="77777777" w:rsidTr="00792395">
        <w:tc>
          <w:tcPr>
            <w:tcW w:w="3398" w:type="dxa"/>
            <w:shd w:val="clear" w:color="auto" w:fill="auto"/>
          </w:tcPr>
          <w:p w14:paraId="199D82C6" w14:textId="77777777" w:rsidR="00C80D7A" w:rsidRPr="00416550" w:rsidRDefault="00C80D7A" w:rsidP="00792395">
            <w:pPr>
              <w:rPr>
                <w:color w:val="000000"/>
                <w:lang w:eastAsia="en-GB"/>
              </w:rPr>
            </w:pPr>
          </w:p>
        </w:tc>
        <w:tc>
          <w:tcPr>
            <w:tcW w:w="3398" w:type="dxa"/>
            <w:shd w:val="clear" w:color="auto" w:fill="auto"/>
          </w:tcPr>
          <w:p w14:paraId="4AAE9F1A" w14:textId="77777777" w:rsidR="00C80D7A" w:rsidRPr="00E27EDF" w:rsidRDefault="00C80D7A" w:rsidP="00792395">
            <w:pPr>
              <w:rPr>
                <w:bCs/>
                <w:lang w:eastAsia="en-GB"/>
              </w:rPr>
            </w:pPr>
          </w:p>
        </w:tc>
        <w:tc>
          <w:tcPr>
            <w:tcW w:w="3398" w:type="dxa"/>
            <w:shd w:val="clear" w:color="auto" w:fill="auto"/>
          </w:tcPr>
          <w:p w14:paraId="281A72A0" w14:textId="77777777" w:rsidR="00C80D7A" w:rsidRPr="00416550" w:rsidRDefault="00C80D7A" w:rsidP="00792395">
            <w:pPr>
              <w:rPr>
                <w:bCs/>
                <w:color w:val="000000"/>
                <w:lang w:eastAsia="en-GB"/>
              </w:rPr>
            </w:pPr>
          </w:p>
        </w:tc>
      </w:tr>
      <w:tr w:rsidR="00C80D7A" w:rsidRPr="00416550" w14:paraId="70B86F15" w14:textId="77777777" w:rsidTr="00792395">
        <w:tc>
          <w:tcPr>
            <w:tcW w:w="3398" w:type="dxa"/>
            <w:shd w:val="clear" w:color="auto" w:fill="auto"/>
          </w:tcPr>
          <w:p w14:paraId="7ECF4A0A" w14:textId="77777777" w:rsidR="00C80D7A" w:rsidRPr="00416550" w:rsidRDefault="00C80D7A" w:rsidP="00792395">
            <w:pPr>
              <w:rPr>
                <w:color w:val="000000"/>
                <w:lang w:eastAsia="en-GB"/>
              </w:rPr>
            </w:pPr>
          </w:p>
        </w:tc>
        <w:tc>
          <w:tcPr>
            <w:tcW w:w="3398" w:type="dxa"/>
            <w:shd w:val="clear" w:color="auto" w:fill="auto"/>
          </w:tcPr>
          <w:p w14:paraId="715854A5" w14:textId="77777777" w:rsidR="00C80D7A" w:rsidRPr="00416550" w:rsidRDefault="00C80D7A" w:rsidP="00792395">
            <w:pPr>
              <w:rPr>
                <w:bCs/>
                <w:lang w:eastAsia="en-GB"/>
              </w:rPr>
            </w:pPr>
          </w:p>
        </w:tc>
        <w:tc>
          <w:tcPr>
            <w:tcW w:w="3398" w:type="dxa"/>
            <w:shd w:val="clear" w:color="auto" w:fill="auto"/>
          </w:tcPr>
          <w:p w14:paraId="64B43740" w14:textId="77777777" w:rsidR="00C80D7A" w:rsidRPr="00416550" w:rsidRDefault="00C80D7A" w:rsidP="00792395">
            <w:pPr>
              <w:rPr>
                <w:bCs/>
                <w:color w:val="000000"/>
                <w:lang w:eastAsia="en-GB"/>
              </w:rPr>
            </w:pPr>
          </w:p>
        </w:tc>
      </w:tr>
    </w:tbl>
    <w:p w14:paraId="6E8A7ADA" w14:textId="77777777" w:rsidR="00C80D7A" w:rsidRDefault="00C80D7A" w:rsidP="00C80D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197F1B5" w14:textId="77777777" w:rsidR="00C80D7A" w:rsidRDefault="00C80D7A" w:rsidP="00C80D7A">
      <w:pPr>
        <w:spacing w:line="36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</w:p>
    <w:p w14:paraId="4D2097FA" w14:textId="77777777" w:rsidR="00C80D7A" w:rsidRDefault="00C80D7A" w:rsidP="00C80D7A">
      <w:pPr>
        <w:spacing w:line="36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</w:p>
    <w:p w14:paraId="767328E2" w14:textId="77777777" w:rsidR="00C80D7A" w:rsidRDefault="00C80D7A" w:rsidP="00C80D7A">
      <w:pPr>
        <w:spacing w:line="360" w:lineRule="auto"/>
        <w:jc w:val="both"/>
        <w:rPr>
          <w:b/>
        </w:rPr>
      </w:pPr>
    </w:p>
    <w:p w14:paraId="3AF468DA" w14:textId="77777777" w:rsidR="00C80D7A" w:rsidRDefault="00C80D7A" w:rsidP="00C80D7A">
      <w:pPr>
        <w:pStyle w:val="Title"/>
      </w:pPr>
      <w:r>
        <w:t>Table of Contents</w:t>
      </w:r>
    </w:p>
    <w:p w14:paraId="123230B7" w14:textId="2EA9FD97" w:rsidR="0097353F" w:rsidRDefault="00C80D7A">
      <w:pPr>
        <w:pStyle w:val="TOC1"/>
        <w:rPr>
          <w:rFonts w:asciiTheme="minorHAnsi" w:eastAsiaTheme="minorEastAsia" w:hAnsiTheme="minorHAnsi" w:cstheme="minorBidi"/>
          <w:noProof/>
          <w:kern w:val="2"/>
          <w:lang w:eastAsia="en-GB"/>
          <w14:ligatures w14:val="standardContextual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155960518" w:history="1">
        <w:r w:rsidR="0097353F" w:rsidRPr="00EC4B44">
          <w:rPr>
            <w:rStyle w:val="Hyperlink"/>
            <w:noProof/>
          </w:rPr>
          <w:t>A.</w:t>
        </w:r>
        <w:r w:rsidR="0097353F">
          <w:rPr>
            <w:rFonts w:asciiTheme="minorHAnsi" w:eastAsiaTheme="minorEastAsia" w:hAnsiTheme="minorHAnsi" w:cstheme="minorBidi"/>
            <w:noProof/>
            <w:kern w:val="2"/>
            <w:lang w:eastAsia="en-GB"/>
            <w14:ligatures w14:val="standardContextual"/>
          </w:rPr>
          <w:tab/>
        </w:r>
        <w:r w:rsidR="0097353F" w:rsidRPr="00EC4B44">
          <w:rPr>
            <w:rStyle w:val="Hyperlink"/>
            <w:noProof/>
          </w:rPr>
          <w:t>Policy Statement</w:t>
        </w:r>
        <w:r w:rsidR="0097353F">
          <w:rPr>
            <w:noProof/>
            <w:webHidden/>
          </w:rPr>
          <w:tab/>
        </w:r>
        <w:r w:rsidR="0097353F">
          <w:rPr>
            <w:noProof/>
            <w:webHidden/>
          </w:rPr>
          <w:fldChar w:fldCharType="begin"/>
        </w:r>
        <w:r w:rsidR="0097353F">
          <w:rPr>
            <w:noProof/>
            <w:webHidden/>
          </w:rPr>
          <w:instrText xml:space="preserve"> PAGEREF _Toc155960518 \h </w:instrText>
        </w:r>
        <w:r w:rsidR="0097353F">
          <w:rPr>
            <w:noProof/>
            <w:webHidden/>
          </w:rPr>
        </w:r>
        <w:r w:rsidR="0097353F">
          <w:rPr>
            <w:noProof/>
            <w:webHidden/>
          </w:rPr>
          <w:fldChar w:fldCharType="separate"/>
        </w:r>
        <w:r w:rsidR="0097353F">
          <w:rPr>
            <w:noProof/>
            <w:webHidden/>
          </w:rPr>
          <w:t>3</w:t>
        </w:r>
        <w:r w:rsidR="0097353F">
          <w:rPr>
            <w:noProof/>
            <w:webHidden/>
          </w:rPr>
          <w:fldChar w:fldCharType="end"/>
        </w:r>
      </w:hyperlink>
    </w:p>
    <w:p w14:paraId="2A839A99" w14:textId="2EF1F331" w:rsidR="0097353F" w:rsidRDefault="0097353F">
      <w:pPr>
        <w:pStyle w:val="TOC1"/>
        <w:rPr>
          <w:rFonts w:asciiTheme="minorHAnsi" w:eastAsiaTheme="minorEastAsia" w:hAnsiTheme="minorHAnsi" w:cstheme="minorBidi"/>
          <w:noProof/>
          <w:kern w:val="2"/>
          <w:lang w:eastAsia="en-GB"/>
          <w14:ligatures w14:val="standardContextual"/>
        </w:rPr>
      </w:pPr>
      <w:hyperlink w:anchor="_Toc155960519" w:history="1">
        <w:r w:rsidRPr="00EC4B44">
          <w:rPr>
            <w:rStyle w:val="Hyperlink"/>
            <w:noProof/>
          </w:rPr>
          <w:t>B.</w:t>
        </w:r>
        <w:r>
          <w:rPr>
            <w:rFonts w:asciiTheme="minorHAnsi" w:eastAsiaTheme="minorEastAsia" w:hAnsiTheme="minorHAnsi" w:cstheme="minorBidi"/>
            <w:noProof/>
            <w:kern w:val="2"/>
            <w:lang w:eastAsia="en-GB"/>
            <w14:ligatures w14:val="standardContextual"/>
          </w:rPr>
          <w:tab/>
        </w:r>
        <w:r w:rsidRPr="00EC4B44">
          <w:rPr>
            <w:rStyle w:val="Hyperlink"/>
            <w:noProof/>
          </w:rPr>
          <w:t>Our responsibilities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_Toc155960519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5CEA950" w14:textId="2DEC9065" w:rsidR="0097353F" w:rsidRDefault="0097353F">
      <w:pPr>
        <w:pStyle w:val="TOC1"/>
        <w:rPr>
          <w:rFonts w:asciiTheme="minorHAnsi" w:eastAsiaTheme="minorEastAsia" w:hAnsiTheme="minorHAnsi" w:cstheme="minorBidi"/>
          <w:noProof/>
          <w:kern w:val="2"/>
          <w:lang w:eastAsia="en-GB"/>
          <w14:ligatures w14:val="standardContextual"/>
        </w:rPr>
      </w:pPr>
      <w:hyperlink w:anchor="_Toc155960520" w:history="1">
        <w:r w:rsidRPr="00EC4B44">
          <w:rPr>
            <w:rStyle w:val="Hyperlink"/>
            <w:noProof/>
          </w:rPr>
          <w:t>C.</w:t>
        </w:r>
        <w:r>
          <w:rPr>
            <w:rFonts w:asciiTheme="minorHAnsi" w:eastAsiaTheme="minorEastAsia" w:hAnsiTheme="minorHAnsi" w:cstheme="minorBidi"/>
            <w:noProof/>
            <w:kern w:val="2"/>
            <w:lang w:eastAsia="en-GB"/>
            <w14:ligatures w14:val="standardContextual"/>
          </w:rPr>
          <w:tab/>
        </w:r>
        <w:r w:rsidRPr="00EC4B44">
          <w:rPr>
            <w:rStyle w:val="Hyperlink"/>
            <w:noProof/>
          </w:rPr>
          <w:t>Why use social media?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_Toc155960520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44231B6" w14:textId="2DFC5871" w:rsidR="0097353F" w:rsidRDefault="0097353F">
      <w:pPr>
        <w:pStyle w:val="TOC1"/>
        <w:rPr>
          <w:rFonts w:asciiTheme="minorHAnsi" w:eastAsiaTheme="minorEastAsia" w:hAnsiTheme="minorHAnsi" w:cstheme="minorBidi"/>
          <w:noProof/>
          <w:kern w:val="2"/>
          <w:lang w:eastAsia="en-GB"/>
          <w14:ligatures w14:val="standardContextual"/>
        </w:rPr>
      </w:pPr>
      <w:hyperlink w:anchor="_Toc155960521" w:history="1">
        <w:r w:rsidRPr="00EC4B44">
          <w:rPr>
            <w:rStyle w:val="Hyperlink"/>
            <w:noProof/>
          </w:rPr>
          <w:t>D.</w:t>
        </w:r>
        <w:r>
          <w:rPr>
            <w:rFonts w:asciiTheme="minorHAnsi" w:eastAsiaTheme="minorEastAsia" w:hAnsiTheme="minorHAnsi" w:cstheme="minorBidi"/>
            <w:noProof/>
            <w:kern w:val="2"/>
            <w:lang w:eastAsia="en-GB"/>
            <w14:ligatures w14:val="standardContextual"/>
          </w:rPr>
          <w:tab/>
        </w:r>
        <w:r w:rsidRPr="00EC4B44">
          <w:rPr>
            <w:rStyle w:val="Hyperlink"/>
            <w:noProof/>
          </w:rPr>
          <w:t>Access to Social Media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_Toc155960521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A79F02D" w14:textId="5B9FEEBC" w:rsidR="0097353F" w:rsidRDefault="0097353F">
      <w:pPr>
        <w:pStyle w:val="TOC1"/>
        <w:rPr>
          <w:rFonts w:asciiTheme="minorHAnsi" w:eastAsiaTheme="minorEastAsia" w:hAnsiTheme="minorHAnsi" w:cstheme="minorBidi"/>
          <w:noProof/>
          <w:kern w:val="2"/>
          <w:lang w:eastAsia="en-GB"/>
          <w14:ligatures w14:val="standardContextual"/>
        </w:rPr>
      </w:pPr>
      <w:hyperlink w:anchor="_Toc155960522" w:history="1">
        <w:r w:rsidRPr="00EC4B44">
          <w:rPr>
            <w:rStyle w:val="Hyperlink"/>
            <w:noProof/>
          </w:rPr>
          <w:t>E.</w:t>
        </w:r>
        <w:r>
          <w:rPr>
            <w:rFonts w:asciiTheme="minorHAnsi" w:eastAsiaTheme="minorEastAsia" w:hAnsiTheme="minorHAnsi" w:cstheme="minorBidi"/>
            <w:noProof/>
            <w:kern w:val="2"/>
            <w:lang w:eastAsia="en-GB"/>
            <w14:ligatures w14:val="standardContextual"/>
          </w:rPr>
          <w:tab/>
        </w:r>
        <w:r w:rsidRPr="00EC4B44">
          <w:rPr>
            <w:rStyle w:val="Hyperlink"/>
            <w:noProof/>
          </w:rPr>
          <w:t>Guidelines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_Toc155960522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D9D8697" w14:textId="62FFDF1D" w:rsidR="00C80D7A" w:rsidRDefault="00C80D7A" w:rsidP="00C80D7A">
      <w:r>
        <w:fldChar w:fldCharType="end"/>
      </w:r>
    </w:p>
    <w:p w14:paraId="11E283A1" w14:textId="4A990665" w:rsidR="0022728E" w:rsidRDefault="0022728E">
      <w:pPr>
        <w:rPr>
          <w:lang w:eastAsia="en-GB"/>
        </w:rPr>
      </w:pPr>
      <w:r>
        <w:rPr>
          <w:lang w:eastAsia="en-GB"/>
        </w:rPr>
        <w:br w:type="page"/>
      </w:r>
    </w:p>
    <w:p w14:paraId="38C6AB7E" w14:textId="37A057B6" w:rsidR="00F0226F" w:rsidRDefault="00F0226F" w:rsidP="00EB73BC">
      <w:pPr>
        <w:pStyle w:val="Heading1"/>
      </w:pPr>
      <w:bookmarkStart w:id="0" w:name="_Toc155960518"/>
      <w:r>
        <w:lastRenderedPageBreak/>
        <w:t>Policy Statement</w:t>
      </w:r>
      <w:bookmarkEnd w:id="0"/>
    </w:p>
    <w:p w14:paraId="4FDA2634" w14:textId="4A7E3D32" w:rsidR="00932684" w:rsidRDefault="00932684" w:rsidP="00932684">
      <w:pPr>
        <w:shd w:val="clear" w:color="auto" w:fill="FFFFFF"/>
        <w:spacing w:after="150" w:line="240" w:lineRule="auto"/>
        <w:outlineLvl w:val="2"/>
        <w:rPr>
          <w:rFonts w:eastAsia="Times New Roman" w:cs="Times New Roman"/>
          <w:color w:val="222222"/>
          <w:sz w:val="24"/>
          <w:szCs w:val="24"/>
          <w:lang w:eastAsia="en-GB"/>
        </w:rPr>
      </w:pPr>
      <w:r w:rsidRPr="00E773CC">
        <w:rPr>
          <w:rFonts w:eastAsia="Times New Roman" w:cs="Times New Roman"/>
          <w:color w:val="222222"/>
          <w:sz w:val="24"/>
          <w:szCs w:val="24"/>
          <w:lang w:eastAsia="en-GB"/>
        </w:rPr>
        <w:t>A healthy Christian community is a safe place of mutual care, where all people feel valued, loved and respected.</w:t>
      </w:r>
      <w:r w:rsidR="00E773CC" w:rsidRPr="00E773CC">
        <w:rPr>
          <w:rFonts w:eastAsia="Times New Roman" w:cs="Times New Roman"/>
          <w:color w:val="222222"/>
          <w:sz w:val="24"/>
          <w:szCs w:val="24"/>
          <w:lang w:eastAsia="en-GB"/>
        </w:rPr>
        <w:t xml:space="preserve"> This</w:t>
      </w:r>
      <w:r w:rsidR="00E773CC">
        <w:rPr>
          <w:rFonts w:eastAsia="Times New Roman" w:cs="Times New Roman"/>
          <w:color w:val="222222"/>
          <w:sz w:val="24"/>
          <w:szCs w:val="24"/>
          <w:lang w:eastAsia="en-GB"/>
        </w:rPr>
        <w:t xml:space="preserve"> include</w:t>
      </w:r>
      <w:r w:rsidR="00001D8A">
        <w:rPr>
          <w:rFonts w:eastAsia="Times New Roman" w:cs="Times New Roman"/>
          <w:color w:val="222222"/>
          <w:sz w:val="24"/>
          <w:szCs w:val="24"/>
          <w:lang w:eastAsia="en-GB"/>
        </w:rPr>
        <w:t>s</w:t>
      </w:r>
      <w:r w:rsidR="00E773CC">
        <w:rPr>
          <w:rFonts w:eastAsia="Times New Roman" w:cs="Times New Roman"/>
          <w:color w:val="222222"/>
          <w:sz w:val="24"/>
          <w:szCs w:val="24"/>
          <w:lang w:eastAsia="en-GB"/>
        </w:rPr>
        <w:t xml:space="preserve"> both face-to-face interaction and </w:t>
      </w:r>
      <w:r w:rsidR="00676152">
        <w:rPr>
          <w:rFonts w:eastAsia="Times New Roman" w:cs="Times New Roman"/>
          <w:color w:val="222222"/>
          <w:sz w:val="24"/>
          <w:szCs w:val="24"/>
          <w:lang w:eastAsia="en-GB"/>
        </w:rPr>
        <w:t>digital interaction over social media.</w:t>
      </w:r>
      <w:r w:rsidR="000119E0">
        <w:rPr>
          <w:rFonts w:eastAsia="Times New Roman" w:cs="Times New Roman"/>
          <w:color w:val="222222"/>
          <w:sz w:val="24"/>
          <w:szCs w:val="24"/>
          <w:lang w:eastAsia="en-GB"/>
        </w:rPr>
        <w:t xml:space="preserve"> </w:t>
      </w:r>
      <w:r w:rsidR="007D21D4">
        <w:rPr>
          <w:rFonts w:eastAsia="Times New Roman" w:cs="Times New Roman"/>
          <w:color w:val="222222"/>
          <w:sz w:val="24"/>
          <w:szCs w:val="24"/>
          <w:lang w:eastAsia="en-GB"/>
        </w:rPr>
        <w:t xml:space="preserve">MTCC is committed to ensuring that our use of social media </w:t>
      </w:r>
      <w:r w:rsidR="00012BCA">
        <w:rPr>
          <w:rFonts w:eastAsia="Times New Roman" w:cs="Times New Roman"/>
          <w:color w:val="222222"/>
          <w:sz w:val="24"/>
          <w:szCs w:val="24"/>
          <w:lang w:eastAsia="en-GB"/>
        </w:rPr>
        <w:t xml:space="preserve">promotes </w:t>
      </w:r>
      <w:r w:rsidR="00704527">
        <w:rPr>
          <w:rFonts w:eastAsia="Times New Roman" w:cs="Times New Roman"/>
          <w:color w:val="222222"/>
          <w:sz w:val="24"/>
          <w:szCs w:val="24"/>
          <w:lang w:eastAsia="en-GB"/>
        </w:rPr>
        <w:t>these</w:t>
      </w:r>
      <w:r w:rsidR="00012BCA">
        <w:rPr>
          <w:rFonts w:eastAsia="Times New Roman" w:cs="Times New Roman"/>
          <w:color w:val="222222"/>
          <w:sz w:val="24"/>
          <w:szCs w:val="24"/>
          <w:lang w:eastAsia="en-GB"/>
        </w:rPr>
        <w:t xml:space="preserve"> values.</w:t>
      </w:r>
    </w:p>
    <w:p w14:paraId="4A8187AE" w14:textId="2F2279FE" w:rsidR="00C917BF" w:rsidRPr="00932684" w:rsidRDefault="00C917BF" w:rsidP="00EB73BC">
      <w:pPr>
        <w:pStyle w:val="Heading1"/>
      </w:pPr>
      <w:bookmarkStart w:id="1" w:name="_Toc155960519"/>
      <w:r w:rsidRPr="00FD444D">
        <w:t>Our</w:t>
      </w:r>
      <w:r w:rsidRPr="00932684">
        <w:t xml:space="preserve"> responsibilities</w:t>
      </w:r>
      <w:bookmarkEnd w:id="1"/>
    </w:p>
    <w:p w14:paraId="663F0995" w14:textId="4DDA8F6B" w:rsidR="00C917BF" w:rsidRDefault="00C917BF" w:rsidP="00C917BF">
      <w:pPr>
        <w:shd w:val="clear" w:color="auto" w:fill="FFFFFF"/>
        <w:spacing w:after="240" w:line="240" w:lineRule="auto"/>
        <w:rPr>
          <w:rFonts w:eastAsia="Times New Roman" w:cs="Times New Roman"/>
          <w:color w:val="222222"/>
          <w:sz w:val="24"/>
          <w:szCs w:val="24"/>
          <w:lang w:eastAsia="en-GB"/>
        </w:rPr>
      </w:pPr>
      <w:r w:rsidRPr="00932684">
        <w:rPr>
          <w:rFonts w:eastAsia="Times New Roman" w:cs="Times New Roman"/>
          <w:color w:val="222222"/>
          <w:sz w:val="24"/>
          <w:szCs w:val="24"/>
          <w:lang w:eastAsia="en-GB"/>
        </w:rPr>
        <w:t>We want our social media channels to be safe</w:t>
      </w:r>
      <w:r w:rsidR="00E842F4">
        <w:rPr>
          <w:rFonts w:eastAsia="Times New Roman" w:cs="Times New Roman"/>
          <w:color w:val="222222"/>
          <w:sz w:val="24"/>
          <w:szCs w:val="24"/>
          <w:lang w:eastAsia="en-GB"/>
        </w:rPr>
        <w:t xml:space="preserve"> spaces</w:t>
      </w:r>
      <w:r w:rsidRPr="00932684">
        <w:rPr>
          <w:rFonts w:eastAsia="Times New Roman" w:cs="Times New Roman"/>
          <w:color w:val="222222"/>
          <w:sz w:val="24"/>
          <w:szCs w:val="24"/>
          <w:lang w:eastAsia="en-GB"/>
        </w:rPr>
        <w:t xml:space="preserve">, </w:t>
      </w:r>
      <w:r>
        <w:rPr>
          <w:rFonts w:eastAsia="Times New Roman" w:cs="Times New Roman"/>
          <w:color w:val="222222"/>
          <w:sz w:val="24"/>
          <w:szCs w:val="24"/>
          <w:lang w:eastAsia="en-GB"/>
        </w:rPr>
        <w:t>as a result we will:</w:t>
      </w:r>
    </w:p>
    <w:p w14:paraId="1B5F7E23" w14:textId="77777777" w:rsidR="00C917BF" w:rsidRPr="00932684" w:rsidRDefault="00C917BF" w:rsidP="00C917BF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eastAsia="Times New Roman" w:cs="Times New Roman"/>
          <w:color w:val="222222"/>
          <w:sz w:val="24"/>
          <w:szCs w:val="24"/>
          <w:lang w:eastAsia="en-GB"/>
        </w:rPr>
      </w:pPr>
      <w:r>
        <w:rPr>
          <w:rFonts w:eastAsia="Times New Roman" w:cs="Times New Roman"/>
          <w:color w:val="222222"/>
          <w:sz w:val="24"/>
          <w:szCs w:val="24"/>
          <w:lang w:eastAsia="en-GB"/>
        </w:rPr>
        <w:t>C</w:t>
      </w:r>
      <w:r w:rsidRPr="00932684">
        <w:rPr>
          <w:rFonts w:eastAsia="Times New Roman" w:cs="Times New Roman"/>
          <w:color w:val="222222"/>
          <w:sz w:val="24"/>
          <w:szCs w:val="24"/>
          <w:lang w:eastAsia="en-GB"/>
        </w:rPr>
        <w:t>omply with the relevant social media platform's terms of use</w:t>
      </w:r>
    </w:p>
    <w:p w14:paraId="3976B27F" w14:textId="77777777" w:rsidR="00C917BF" w:rsidRPr="00932684" w:rsidRDefault="00C917BF" w:rsidP="00C917BF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eastAsia="Times New Roman" w:cs="Times New Roman"/>
          <w:color w:val="222222"/>
          <w:sz w:val="24"/>
          <w:szCs w:val="24"/>
          <w:lang w:eastAsia="en-GB"/>
        </w:rPr>
      </w:pPr>
      <w:r>
        <w:rPr>
          <w:rFonts w:eastAsia="Times New Roman" w:cs="Times New Roman"/>
          <w:color w:val="222222"/>
          <w:sz w:val="24"/>
          <w:szCs w:val="24"/>
          <w:lang w:eastAsia="en-GB"/>
        </w:rPr>
        <w:t>R</w:t>
      </w:r>
      <w:r w:rsidRPr="00932684">
        <w:rPr>
          <w:rFonts w:eastAsia="Times New Roman" w:cs="Times New Roman"/>
          <w:color w:val="222222"/>
          <w:sz w:val="24"/>
          <w:szCs w:val="24"/>
          <w:lang w:eastAsia="en-GB"/>
        </w:rPr>
        <w:t>emove, in whole or in part, posts that we feel are inappropriate, or discriminatory against any individual or group</w:t>
      </w:r>
    </w:p>
    <w:p w14:paraId="19AA8B4E" w14:textId="77777777" w:rsidR="00C917BF" w:rsidRPr="00932684" w:rsidRDefault="00C917BF" w:rsidP="00C917BF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eastAsia="Times New Roman" w:cs="Times New Roman"/>
          <w:color w:val="222222"/>
          <w:sz w:val="24"/>
          <w:szCs w:val="24"/>
          <w:lang w:eastAsia="en-GB"/>
        </w:rPr>
      </w:pPr>
      <w:r>
        <w:rPr>
          <w:rFonts w:eastAsia="Times New Roman" w:cs="Times New Roman"/>
          <w:color w:val="222222"/>
          <w:sz w:val="24"/>
          <w:szCs w:val="24"/>
          <w:lang w:eastAsia="en-GB"/>
        </w:rPr>
        <w:t>Remove/</w:t>
      </w:r>
      <w:r w:rsidRPr="00932684">
        <w:rPr>
          <w:rFonts w:eastAsia="Times New Roman" w:cs="Times New Roman"/>
          <w:color w:val="222222"/>
          <w:sz w:val="24"/>
          <w:szCs w:val="24"/>
          <w:lang w:eastAsia="en-GB"/>
        </w:rPr>
        <w:t>block users on our social media channels who post messages or leave comments which we believe are:</w:t>
      </w:r>
    </w:p>
    <w:p w14:paraId="3EAEE8A8" w14:textId="77777777" w:rsidR="00C917BF" w:rsidRPr="00932684" w:rsidRDefault="00C917BF" w:rsidP="00C917BF">
      <w:pPr>
        <w:numPr>
          <w:ilvl w:val="1"/>
          <w:numId w:val="2"/>
        </w:numPr>
        <w:shd w:val="clear" w:color="auto" w:fill="FFFFFF"/>
        <w:spacing w:after="75" w:line="240" w:lineRule="auto"/>
        <w:rPr>
          <w:rFonts w:eastAsia="Times New Roman" w:cs="Times New Roman"/>
          <w:color w:val="222222"/>
          <w:sz w:val="24"/>
          <w:szCs w:val="24"/>
          <w:lang w:eastAsia="en-GB"/>
        </w:rPr>
      </w:pPr>
      <w:r w:rsidRPr="00932684">
        <w:rPr>
          <w:rFonts w:eastAsia="Times New Roman" w:cs="Times New Roman"/>
          <w:color w:val="222222"/>
          <w:sz w:val="24"/>
          <w:szCs w:val="24"/>
          <w:lang w:eastAsia="en-GB"/>
        </w:rPr>
        <w:t>Abusive or obscene</w:t>
      </w:r>
    </w:p>
    <w:p w14:paraId="57204D25" w14:textId="77777777" w:rsidR="00C917BF" w:rsidRPr="00932684" w:rsidRDefault="00C917BF" w:rsidP="00C917BF">
      <w:pPr>
        <w:numPr>
          <w:ilvl w:val="1"/>
          <w:numId w:val="2"/>
        </w:numPr>
        <w:shd w:val="clear" w:color="auto" w:fill="FFFFFF"/>
        <w:spacing w:after="75" w:line="240" w:lineRule="auto"/>
        <w:rPr>
          <w:rFonts w:eastAsia="Times New Roman" w:cs="Times New Roman"/>
          <w:color w:val="222222"/>
          <w:sz w:val="24"/>
          <w:szCs w:val="24"/>
          <w:lang w:eastAsia="en-GB"/>
        </w:rPr>
      </w:pPr>
      <w:r w:rsidRPr="00932684">
        <w:rPr>
          <w:rFonts w:eastAsia="Times New Roman" w:cs="Times New Roman"/>
          <w:color w:val="222222"/>
          <w:sz w:val="24"/>
          <w:szCs w:val="24"/>
          <w:lang w:eastAsia="en-GB"/>
        </w:rPr>
        <w:t>Deceptive or misleading</w:t>
      </w:r>
    </w:p>
    <w:p w14:paraId="0D3C75A9" w14:textId="77777777" w:rsidR="00C917BF" w:rsidRPr="00932684" w:rsidRDefault="00C917BF" w:rsidP="00C917BF">
      <w:pPr>
        <w:numPr>
          <w:ilvl w:val="1"/>
          <w:numId w:val="2"/>
        </w:numPr>
        <w:shd w:val="clear" w:color="auto" w:fill="FFFFFF"/>
        <w:spacing w:after="75" w:line="240" w:lineRule="auto"/>
        <w:rPr>
          <w:rFonts w:eastAsia="Times New Roman" w:cs="Times New Roman"/>
          <w:color w:val="222222"/>
          <w:sz w:val="24"/>
          <w:szCs w:val="24"/>
          <w:lang w:eastAsia="en-GB"/>
        </w:rPr>
      </w:pPr>
      <w:r w:rsidRPr="00932684">
        <w:rPr>
          <w:rFonts w:eastAsia="Times New Roman" w:cs="Times New Roman"/>
          <w:color w:val="222222"/>
          <w:sz w:val="24"/>
          <w:szCs w:val="24"/>
          <w:lang w:eastAsia="en-GB"/>
        </w:rPr>
        <w:t>In violation of any intellectual property rights, including copyright</w:t>
      </w:r>
    </w:p>
    <w:p w14:paraId="637A997A" w14:textId="77777777" w:rsidR="00C917BF" w:rsidRPr="00932684" w:rsidRDefault="00C917BF" w:rsidP="00C917BF">
      <w:pPr>
        <w:numPr>
          <w:ilvl w:val="1"/>
          <w:numId w:val="2"/>
        </w:numPr>
        <w:shd w:val="clear" w:color="auto" w:fill="FFFFFF"/>
        <w:spacing w:after="75" w:line="240" w:lineRule="auto"/>
        <w:rPr>
          <w:rFonts w:eastAsia="Times New Roman" w:cs="Times New Roman"/>
          <w:color w:val="222222"/>
          <w:sz w:val="24"/>
          <w:szCs w:val="24"/>
          <w:lang w:eastAsia="en-GB"/>
        </w:rPr>
      </w:pPr>
      <w:r w:rsidRPr="00932684">
        <w:rPr>
          <w:rFonts w:eastAsia="Times New Roman" w:cs="Times New Roman"/>
          <w:color w:val="222222"/>
          <w:sz w:val="24"/>
          <w:szCs w:val="24"/>
          <w:lang w:eastAsia="en-GB"/>
        </w:rPr>
        <w:t>In violation of any law or regulation</w:t>
      </w:r>
    </w:p>
    <w:p w14:paraId="715EC94A" w14:textId="77777777" w:rsidR="00C917BF" w:rsidRPr="00932684" w:rsidRDefault="00C917BF" w:rsidP="00C917BF">
      <w:pPr>
        <w:numPr>
          <w:ilvl w:val="1"/>
          <w:numId w:val="2"/>
        </w:numPr>
        <w:shd w:val="clear" w:color="auto" w:fill="FFFFFF"/>
        <w:spacing w:after="75" w:line="240" w:lineRule="auto"/>
        <w:rPr>
          <w:rFonts w:eastAsia="Times New Roman" w:cs="Times New Roman"/>
          <w:color w:val="222222"/>
          <w:sz w:val="24"/>
          <w:szCs w:val="24"/>
          <w:lang w:eastAsia="en-GB"/>
        </w:rPr>
      </w:pPr>
      <w:r w:rsidRPr="00932684">
        <w:rPr>
          <w:rFonts w:eastAsia="Times New Roman" w:cs="Times New Roman"/>
          <w:color w:val="222222"/>
          <w:sz w:val="24"/>
          <w:szCs w:val="24"/>
          <w:lang w:eastAsia="en-GB"/>
        </w:rPr>
        <w:t>Spam and off-topic content, including persistent negative and/or abusive posts in which the aim is to provoke a response</w:t>
      </w:r>
    </w:p>
    <w:p w14:paraId="5C5D1245" w14:textId="77777777" w:rsidR="00C917BF" w:rsidRPr="00932684" w:rsidRDefault="00C917BF" w:rsidP="00C917BF">
      <w:pPr>
        <w:numPr>
          <w:ilvl w:val="1"/>
          <w:numId w:val="2"/>
        </w:numPr>
        <w:shd w:val="clear" w:color="auto" w:fill="FFFFFF"/>
        <w:spacing w:after="75" w:line="240" w:lineRule="auto"/>
        <w:rPr>
          <w:rFonts w:eastAsia="Times New Roman" w:cs="Times New Roman"/>
          <w:color w:val="222222"/>
          <w:sz w:val="24"/>
          <w:szCs w:val="24"/>
          <w:lang w:eastAsia="en-GB"/>
        </w:rPr>
      </w:pPr>
      <w:r w:rsidRPr="00932684">
        <w:rPr>
          <w:rFonts w:eastAsia="Times New Roman" w:cs="Times New Roman"/>
          <w:color w:val="222222"/>
          <w:sz w:val="24"/>
          <w:szCs w:val="24"/>
          <w:lang w:eastAsia="en-GB"/>
        </w:rPr>
        <w:t>Promotional material, including links to external websites and promotions that are not relevant to the original post</w:t>
      </w:r>
    </w:p>
    <w:p w14:paraId="477A7286" w14:textId="77777777" w:rsidR="008E5163" w:rsidRPr="00FD444D" w:rsidRDefault="008E5163" w:rsidP="00EB73BC">
      <w:pPr>
        <w:pStyle w:val="Heading1"/>
      </w:pPr>
      <w:bookmarkStart w:id="2" w:name="_Toc155960520"/>
      <w:r w:rsidRPr="00FD444D">
        <w:t>Why use social media?</w:t>
      </w:r>
      <w:bookmarkEnd w:id="2"/>
    </w:p>
    <w:p w14:paraId="3F884E8E" w14:textId="4F9E8AD8" w:rsidR="008E5163" w:rsidRPr="00932684" w:rsidRDefault="008E5163" w:rsidP="008E5163">
      <w:pPr>
        <w:shd w:val="clear" w:color="auto" w:fill="FFFFFF"/>
        <w:spacing w:after="300" w:line="240" w:lineRule="auto"/>
        <w:rPr>
          <w:rFonts w:eastAsia="Times New Roman" w:cs="Times New Roman"/>
          <w:color w:val="222222"/>
          <w:sz w:val="24"/>
          <w:szCs w:val="24"/>
          <w:lang w:eastAsia="en-GB"/>
        </w:rPr>
      </w:pPr>
      <w:r>
        <w:rPr>
          <w:rFonts w:eastAsia="Times New Roman" w:cs="Times New Roman"/>
          <w:color w:val="222222"/>
          <w:sz w:val="24"/>
          <w:szCs w:val="24"/>
          <w:lang w:eastAsia="en-GB"/>
        </w:rPr>
        <w:t>MTCC</w:t>
      </w:r>
      <w:r w:rsidRPr="00932684">
        <w:rPr>
          <w:rFonts w:eastAsia="Times New Roman" w:cs="Times New Roman"/>
          <w:color w:val="222222"/>
          <w:sz w:val="24"/>
          <w:szCs w:val="24"/>
          <w:lang w:eastAsia="en-GB"/>
        </w:rPr>
        <w:t xml:space="preserve"> use</w:t>
      </w:r>
      <w:r>
        <w:rPr>
          <w:rFonts w:eastAsia="Times New Roman" w:cs="Times New Roman"/>
          <w:color w:val="222222"/>
          <w:sz w:val="24"/>
          <w:szCs w:val="24"/>
          <w:lang w:eastAsia="en-GB"/>
        </w:rPr>
        <w:t>s</w:t>
      </w:r>
      <w:r w:rsidRPr="00932684">
        <w:rPr>
          <w:rFonts w:eastAsia="Times New Roman" w:cs="Times New Roman"/>
          <w:color w:val="222222"/>
          <w:sz w:val="24"/>
          <w:szCs w:val="24"/>
          <w:lang w:eastAsia="en-GB"/>
        </w:rPr>
        <w:t xml:space="preserve"> social media tools as a means of extending our engagement with people inside and outside the church. This </w:t>
      </w:r>
      <w:r>
        <w:rPr>
          <w:rFonts w:eastAsia="Times New Roman" w:cs="Times New Roman"/>
          <w:color w:val="222222"/>
          <w:sz w:val="24"/>
          <w:szCs w:val="24"/>
          <w:lang w:eastAsia="en-GB"/>
        </w:rPr>
        <w:t xml:space="preserve">mainly </w:t>
      </w:r>
      <w:r w:rsidR="00EB73BC" w:rsidRPr="00932684">
        <w:rPr>
          <w:rFonts w:eastAsia="Times New Roman" w:cs="Times New Roman"/>
          <w:color w:val="222222"/>
          <w:sz w:val="24"/>
          <w:szCs w:val="24"/>
          <w:lang w:eastAsia="en-GB"/>
        </w:rPr>
        <w:t>includes</w:t>
      </w:r>
      <w:r w:rsidR="00EB73BC">
        <w:rPr>
          <w:rFonts w:eastAsia="Times New Roman" w:cs="Times New Roman"/>
          <w:color w:val="222222"/>
          <w:sz w:val="24"/>
          <w:szCs w:val="24"/>
          <w:lang w:eastAsia="en-GB"/>
        </w:rPr>
        <w:t>:</w:t>
      </w:r>
    </w:p>
    <w:p w14:paraId="6B3A6930" w14:textId="77777777" w:rsidR="008E5163" w:rsidRDefault="008E5163" w:rsidP="008E5163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eastAsia="Times New Roman" w:cs="Times New Roman"/>
          <w:color w:val="222222"/>
          <w:sz w:val="24"/>
          <w:szCs w:val="24"/>
          <w:lang w:eastAsia="en-GB"/>
        </w:rPr>
      </w:pPr>
      <w:r w:rsidRPr="00932684">
        <w:rPr>
          <w:rFonts w:eastAsia="Times New Roman" w:cs="Times New Roman"/>
          <w:color w:val="222222"/>
          <w:sz w:val="24"/>
          <w:szCs w:val="24"/>
          <w:lang w:eastAsia="en-GB"/>
        </w:rPr>
        <w:t xml:space="preserve">Sharing our </w:t>
      </w:r>
      <w:r>
        <w:rPr>
          <w:rFonts w:eastAsia="Times New Roman" w:cs="Times New Roman"/>
          <w:color w:val="222222"/>
          <w:sz w:val="24"/>
          <w:szCs w:val="24"/>
          <w:lang w:eastAsia="en-GB"/>
        </w:rPr>
        <w:t>events</w:t>
      </w:r>
    </w:p>
    <w:p w14:paraId="3AE23AD8" w14:textId="77777777" w:rsidR="008E5163" w:rsidRDefault="008E5163" w:rsidP="008E5163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eastAsia="Times New Roman" w:cs="Times New Roman"/>
          <w:color w:val="222222"/>
          <w:sz w:val="24"/>
          <w:szCs w:val="24"/>
          <w:lang w:eastAsia="en-GB"/>
        </w:rPr>
      </w:pPr>
      <w:r>
        <w:rPr>
          <w:rFonts w:eastAsia="Times New Roman" w:cs="Times New Roman"/>
          <w:color w:val="222222"/>
          <w:sz w:val="24"/>
          <w:szCs w:val="24"/>
          <w:lang w:eastAsia="en-GB"/>
        </w:rPr>
        <w:t>Reaching those who cannot physically attend</w:t>
      </w:r>
    </w:p>
    <w:p w14:paraId="13F8333C" w14:textId="77777777" w:rsidR="008E5163" w:rsidRPr="00932684" w:rsidRDefault="008E5163" w:rsidP="008E5163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eastAsia="Times New Roman" w:cs="Times New Roman"/>
          <w:color w:val="222222"/>
          <w:sz w:val="24"/>
          <w:szCs w:val="24"/>
          <w:lang w:eastAsia="en-GB"/>
        </w:rPr>
      </w:pPr>
      <w:r>
        <w:rPr>
          <w:rFonts w:eastAsia="Times New Roman" w:cs="Times New Roman"/>
          <w:color w:val="222222"/>
          <w:sz w:val="24"/>
          <w:szCs w:val="24"/>
          <w:lang w:eastAsia="en-GB"/>
        </w:rPr>
        <w:t>Sharing relevant posts from other Christian organisations</w:t>
      </w:r>
    </w:p>
    <w:p w14:paraId="21DCD194" w14:textId="562DC5FA" w:rsidR="008E5163" w:rsidRDefault="008E5163" w:rsidP="00F17EB2">
      <w:pPr>
        <w:shd w:val="clear" w:color="auto" w:fill="FFFFFF"/>
        <w:spacing w:before="240" w:after="240" w:line="240" w:lineRule="auto"/>
        <w:rPr>
          <w:rFonts w:eastAsia="Times New Roman" w:cs="Times New Roman"/>
          <w:color w:val="222222"/>
          <w:sz w:val="24"/>
          <w:szCs w:val="24"/>
          <w:lang w:eastAsia="en-GB"/>
        </w:rPr>
      </w:pPr>
      <w:r>
        <w:rPr>
          <w:rFonts w:eastAsia="Times New Roman" w:cs="Times New Roman"/>
          <w:color w:val="222222"/>
          <w:sz w:val="24"/>
          <w:szCs w:val="24"/>
          <w:lang w:eastAsia="en-GB"/>
        </w:rPr>
        <w:t xml:space="preserve">Whilst MTCC does not currently use social media in a way that promotes discussion which can lead to </w:t>
      </w:r>
      <w:r w:rsidRPr="00932684">
        <w:rPr>
          <w:rFonts w:eastAsia="Times New Roman" w:cs="Times New Roman"/>
          <w:color w:val="222222"/>
          <w:sz w:val="24"/>
          <w:szCs w:val="24"/>
          <w:lang w:eastAsia="en-GB"/>
        </w:rPr>
        <w:t>into heated and pointless argument</w:t>
      </w:r>
      <w:r w:rsidR="00F7763D">
        <w:rPr>
          <w:rFonts w:eastAsia="Times New Roman" w:cs="Times New Roman"/>
          <w:color w:val="222222"/>
          <w:sz w:val="24"/>
          <w:szCs w:val="24"/>
          <w:lang w:eastAsia="en-GB"/>
        </w:rPr>
        <w:t>,</w:t>
      </w:r>
      <w:r>
        <w:rPr>
          <w:rFonts w:eastAsia="Times New Roman" w:cs="Times New Roman"/>
          <w:color w:val="222222"/>
          <w:sz w:val="24"/>
          <w:szCs w:val="24"/>
          <w:lang w:eastAsia="en-GB"/>
        </w:rPr>
        <w:t xml:space="preserve"> </w:t>
      </w:r>
      <w:r w:rsidR="00A63C2B">
        <w:rPr>
          <w:rFonts w:eastAsia="Times New Roman" w:cs="Times New Roman"/>
          <w:color w:val="222222"/>
          <w:sz w:val="24"/>
          <w:szCs w:val="24"/>
          <w:lang w:eastAsia="en-GB"/>
        </w:rPr>
        <w:t>t</w:t>
      </w:r>
      <w:r>
        <w:rPr>
          <w:rFonts w:eastAsia="Times New Roman" w:cs="Times New Roman"/>
          <w:color w:val="222222"/>
          <w:sz w:val="24"/>
          <w:szCs w:val="24"/>
          <w:lang w:eastAsia="en-GB"/>
        </w:rPr>
        <w:t xml:space="preserve">hese guidelines </w:t>
      </w:r>
      <w:r w:rsidR="00321BDB">
        <w:rPr>
          <w:rFonts w:eastAsia="Times New Roman" w:cs="Times New Roman"/>
          <w:color w:val="222222"/>
          <w:sz w:val="24"/>
          <w:szCs w:val="24"/>
          <w:lang w:eastAsia="en-GB"/>
        </w:rPr>
        <w:t>do</w:t>
      </w:r>
      <w:r>
        <w:rPr>
          <w:rFonts w:eastAsia="Times New Roman" w:cs="Times New Roman"/>
          <w:color w:val="222222"/>
          <w:sz w:val="24"/>
          <w:szCs w:val="24"/>
          <w:lang w:eastAsia="en-GB"/>
        </w:rPr>
        <w:t xml:space="preserve"> cover such discussions</w:t>
      </w:r>
      <w:r w:rsidR="00A91E98">
        <w:rPr>
          <w:rFonts w:eastAsia="Times New Roman" w:cs="Times New Roman"/>
          <w:color w:val="222222"/>
          <w:sz w:val="24"/>
          <w:szCs w:val="24"/>
          <w:lang w:eastAsia="en-GB"/>
        </w:rPr>
        <w:t xml:space="preserve"> and should be applied to any social media discussion on involving MTCC, now or in the future.</w:t>
      </w:r>
    </w:p>
    <w:p w14:paraId="11BE91C1" w14:textId="30EA792A" w:rsidR="0005473D" w:rsidRDefault="0005473D" w:rsidP="002322B6">
      <w:pPr>
        <w:pStyle w:val="Heading1"/>
      </w:pPr>
      <w:bookmarkStart w:id="3" w:name="_Toc155960521"/>
      <w:r>
        <w:t>Access to Social Media</w:t>
      </w:r>
      <w:bookmarkEnd w:id="3"/>
    </w:p>
    <w:p w14:paraId="65762F6D" w14:textId="22C7A9C8" w:rsidR="0005473D" w:rsidRPr="00915573" w:rsidRDefault="00EF32A0" w:rsidP="00EF32A0">
      <w:pPr>
        <w:rPr>
          <w:sz w:val="24"/>
          <w:szCs w:val="24"/>
        </w:rPr>
      </w:pPr>
      <w:r w:rsidRPr="00915573">
        <w:rPr>
          <w:sz w:val="24"/>
          <w:szCs w:val="24"/>
        </w:rPr>
        <w:t xml:space="preserve">Whilst our </w:t>
      </w:r>
      <w:r w:rsidR="00E80078" w:rsidRPr="00915573">
        <w:rPr>
          <w:sz w:val="24"/>
          <w:szCs w:val="24"/>
        </w:rPr>
        <w:t>s</w:t>
      </w:r>
      <w:r w:rsidRPr="00915573">
        <w:rPr>
          <w:sz w:val="24"/>
          <w:szCs w:val="24"/>
        </w:rPr>
        <w:t xml:space="preserve">ocial </w:t>
      </w:r>
      <w:r w:rsidR="00E80078" w:rsidRPr="00915573">
        <w:rPr>
          <w:sz w:val="24"/>
          <w:szCs w:val="24"/>
        </w:rPr>
        <w:t>m</w:t>
      </w:r>
      <w:r w:rsidRPr="00915573">
        <w:rPr>
          <w:sz w:val="24"/>
          <w:szCs w:val="24"/>
        </w:rPr>
        <w:t>edia channels will be open to all to view and comment as themselves</w:t>
      </w:r>
      <w:r w:rsidR="00C66331" w:rsidRPr="00915573">
        <w:rPr>
          <w:sz w:val="24"/>
          <w:szCs w:val="24"/>
        </w:rPr>
        <w:t>,</w:t>
      </w:r>
      <w:r w:rsidR="007B679F" w:rsidRPr="00915573">
        <w:rPr>
          <w:sz w:val="24"/>
          <w:szCs w:val="24"/>
        </w:rPr>
        <w:t xml:space="preserve"> </w:t>
      </w:r>
      <w:r w:rsidR="00C66331" w:rsidRPr="00915573">
        <w:rPr>
          <w:sz w:val="24"/>
          <w:szCs w:val="24"/>
        </w:rPr>
        <w:t>o</w:t>
      </w:r>
      <w:r w:rsidR="007B679F" w:rsidRPr="00915573">
        <w:rPr>
          <w:sz w:val="24"/>
          <w:szCs w:val="24"/>
        </w:rPr>
        <w:t>nly limited access will be given to allow</w:t>
      </w:r>
      <w:r w:rsidR="00E80078" w:rsidRPr="00915573">
        <w:rPr>
          <w:sz w:val="24"/>
          <w:szCs w:val="24"/>
        </w:rPr>
        <w:t xml:space="preserve"> </w:t>
      </w:r>
      <w:r w:rsidR="00C66331" w:rsidRPr="00915573">
        <w:rPr>
          <w:sz w:val="24"/>
          <w:szCs w:val="24"/>
        </w:rPr>
        <w:t xml:space="preserve">people to post/comment as the “Mustard Tree Community Church”. This access will be limited to </w:t>
      </w:r>
      <w:r w:rsidR="00E80078" w:rsidRPr="00915573">
        <w:rPr>
          <w:sz w:val="24"/>
          <w:szCs w:val="24"/>
        </w:rPr>
        <w:t>those within MTCC responsible for creating content and managing social media</w:t>
      </w:r>
      <w:r w:rsidR="00915573" w:rsidRPr="00915573">
        <w:rPr>
          <w:sz w:val="24"/>
          <w:szCs w:val="24"/>
        </w:rPr>
        <w:t>.</w:t>
      </w:r>
    </w:p>
    <w:p w14:paraId="471229F1" w14:textId="2C634F79" w:rsidR="00F0226F" w:rsidRPr="000119E0" w:rsidRDefault="00F0226F" w:rsidP="002322B6">
      <w:pPr>
        <w:pStyle w:val="Heading1"/>
      </w:pPr>
      <w:bookmarkStart w:id="4" w:name="_Toc155960522"/>
      <w:r w:rsidRPr="00635642">
        <w:lastRenderedPageBreak/>
        <w:t>Guidelines</w:t>
      </w:r>
      <w:bookmarkEnd w:id="4"/>
    </w:p>
    <w:p w14:paraId="433FBBDA" w14:textId="77777777" w:rsidR="00635642" w:rsidRDefault="00932684" w:rsidP="00635642">
      <w:pPr>
        <w:rPr>
          <w:sz w:val="24"/>
          <w:szCs w:val="24"/>
          <w:lang w:eastAsia="en-GB"/>
        </w:rPr>
      </w:pPr>
      <w:r w:rsidRPr="00635642">
        <w:rPr>
          <w:sz w:val="24"/>
          <w:szCs w:val="24"/>
          <w:lang w:eastAsia="en-GB"/>
        </w:rPr>
        <w:t xml:space="preserve">These guidelines apply to all content and comments posted to </w:t>
      </w:r>
      <w:r w:rsidR="00955260" w:rsidRPr="00635642">
        <w:rPr>
          <w:sz w:val="24"/>
          <w:szCs w:val="24"/>
          <w:lang w:eastAsia="en-GB"/>
        </w:rPr>
        <w:t>the Mustard Tree Community Church</w:t>
      </w:r>
      <w:r w:rsidRPr="00635642">
        <w:rPr>
          <w:sz w:val="24"/>
          <w:szCs w:val="24"/>
          <w:lang w:eastAsia="en-GB"/>
        </w:rPr>
        <w:t xml:space="preserve"> social media channels.</w:t>
      </w:r>
    </w:p>
    <w:p w14:paraId="28ADA7F4" w14:textId="7F166C50" w:rsidR="003E306F" w:rsidRPr="00932684" w:rsidRDefault="003E306F" w:rsidP="00635642">
      <w:pPr>
        <w:rPr>
          <w:rFonts w:eastAsia="Times New Roman" w:cs="Times New Roman"/>
          <w:b/>
          <w:bCs/>
          <w:color w:val="1C2833"/>
          <w:sz w:val="27"/>
          <w:szCs w:val="27"/>
          <w:lang w:eastAsia="en-GB"/>
        </w:rPr>
      </w:pPr>
      <w:r w:rsidRPr="00932684">
        <w:rPr>
          <w:rFonts w:eastAsia="Times New Roman" w:cs="Times New Roman"/>
          <w:b/>
          <w:bCs/>
          <w:color w:val="1C2833"/>
          <w:sz w:val="27"/>
          <w:szCs w:val="27"/>
          <w:lang w:eastAsia="en-GB"/>
        </w:rPr>
        <w:t>Be careful when sharing content</w:t>
      </w:r>
    </w:p>
    <w:p w14:paraId="2910F82F" w14:textId="521AE236" w:rsidR="003E306F" w:rsidRPr="00932684" w:rsidRDefault="003E306F" w:rsidP="003E306F">
      <w:pPr>
        <w:shd w:val="clear" w:color="auto" w:fill="FFFFFF"/>
        <w:spacing w:after="300" w:line="240" w:lineRule="auto"/>
        <w:rPr>
          <w:rFonts w:eastAsia="Times New Roman" w:cs="Times New Roman"/>
          <w:color w:val="222222"/>
          <w:sz w:val="24"/>
          <w:szCs w:val="24"/>
          <w:lang w:eastAsia="en-GB"/>
        </w:rPr>
      </w:pPr>
      <w:r w:rsidRPr="00932684">
        <w:rPr>
          <w:rFonts w:eastAsia="Times New Roman" w:cs="Times New Roman"/>
          <w:color w:val="222222"/>
          <w:sz w:val="24"/>
          <w:szCs w:val="24"/>
          <w:lang w:eastAsia="en-GB"/>
        </w:rPr>
        <w:t xml:space="preserve">Don’t share in haste. Read linked content </w:t>
      </w:r>
      <w:r w:rsidR="00A0152E" w:rsidRPr="00932684">
        <w:rPr>
          <w:rFonts w:eastAsia="Times New Roman" w:cs="Times New Roman"/>
          <w:color w:val="222222"/>
          <w:sz w:val="24"/>
          <w:szCs w:val="24"/>
          <w:lang w:eastAsia="en-GB"/>
        </w:rPr>
        <w:t>thoroughly or</w:t>
      </w:r>
      <w:r w:rsidRPr="00932684">
        <w:rPr>
          <w:rFonts w:eastAsia="Times New Roman" w:cs="Times New Roman"/>
          <w:color w:val="222222"/>
          <w:sz w:val="24"/>
          <w:szCs w:val="24"/>
          <w:lang w:eastAsia="en-GB"/>
        </w:rPr>
        <w:t xml:space="preserve"> watch a video to the end so you know exactly what you are sharing before you judge whether it is suitable to share.</w:t>
      </w:r>
    </w:p>
    <w:p w14:paraId="0B0DF3ED" w14:textId="77777777" w:rsidR="003E306F" w:rsidRPr="00932684" w:rsidRDefault="003E306F" w:rsidP="003E306F">
      <w:pPr>
        <w:shd w:val="clear" w:color="auto" w:fill="FFFFFF"/>
        <w:spacing w:after="150" w:line="240" w:lineRule="auto"/>
        <w:outlineLvl w:val="2"/>
        <w:rPr>
          <w:rFonts w:eastAsia="Times New Roman" w:cs="Times New Roman"/>
          <w:b/>
          <w:bCs/>
          <w:color w:val="1C2833"/>
          <w:sz w:val="27"/>
          <w:szCs w:val="27"/>
          <w:lang w:eastAsia="en-GB"/>
        </w:rPr>
      </w:pPr>
      <w:r w:rsidRPr="00932684">
        <w:rPr>
          <w:rFonts w:eastAsia="Times New Roman" w:cs="Times New Roman"/>
          <w:b/>
          <w:bCs/>
          <w:color w:val="1C2833"/>
          <w:sz w:val="27"/>
          <w:szCs w:val="27"/>
          <w:lang w:eastAsia="en-GB"/>
        </w:rPr>
        <w:t>Maintain confidentiality </w:t>
      </w:r>
    </w:p>
    <w:p w14:paraId="31537E33" w14:textId="382C6539" w:rsidR="003E306F" w:rsidRPr="00932684" w:rsidRDefault="003E306F" w:rsidP="003E306F">
      <w:pPr>
        <w:shd w:val="clear" w:color="auto" w:fill="FFFFFF"/>
        <w:spacing w:after="300" w:line="240" w:lineRule="auto"/>
        <w:rPr>
          <w:rFonts w:eastAsia="Times New Roman" w:cs="Times New Roman"/>
          <w:color w:val="222222"/>
          <w:sz w:val="24"/>
          <w:szCs w:val="24"/>
          <w:lang w:eastAsia="en-GB"/>
        </w:rPr>
      </w:pPr>
      <w:r w:rsidRPr="00932684">
        <w:rPr>
          <w:rFonts w:eastAsia="Times New Roman" w:cs="Times New Roman"/>
          <w:color w:val="222222"/>
          <w:sz w:val="24"/>
          <w:szCs w:val="24"/>
          <w:lang w:eastAsia="en-GB"/>
        </w:rPr>
        <w:t xml:space="preserve">If telling </w:t>
      </w:r>
      <w:r w:rsidR="00936DDD">
        <w:rPr>
          <w:rFonts w:eastAsia="Times New Roman" w:cs="Times New Roman"/>
          <w:color w:val="222222"/>
          <w:sz w:val="24"/>
          <w:szCs w:val="24"/>
          <w:lang w:eastAsia="en-GB"/>
        </w:rPr>
        <w:t xml:space="preserve">(or sharing) </w:t>
      </w:r>
      <w:r w:rsidRPr="00932684">
        <w:rPr>
          <w:rFonts w:eastAsia="Times New Roman" w:cs="Times New Roman"/>
          <w:color w:val="222222"/>
          <w:sz w:val="24"/>
          <w:szCs w:val="24"/>
          <w:lang w:eastAsia="en-GB"/>
        </w:rPr>
        <w:t>a story about someone else, ask yourself first ‘</w:t>
      </w:r>
      <w:r w:rsidRPr="00932684">
        <w:rPr>
          <w:rFonts w:eastAsia="Times New Roman" w:cs="Times New Roman"/>
          <w:b/>
          <w:bCs/>
          <w:color w:val="222222"/>
          <w:sz w:val="24"/>
          <w:szCs w:val="24"/>
          <w:lang w:eastAsia="en-GB"/>
        </w:rPr>
        <w:t>Is this my story to tell</w:t>
      </w:r>
      <w:r w:rsidRPr="00932684">
        <w:rPr>
          <w:rFonts w:eastAsia="Times New Roman" w:cs="Times New Roman"/>
          <w:color w:val="222222"/>
          <w:sz w:val="24"/>
          <w:szCs w:val="24"/>
          <w:lang w:eastAsia="en-GB"/>
        </w:rPr>
        <w:t>?</w:t>
      </w:r>
      <w:r w:rsidRPr="00932684">
        <w:rPr>
          <w:rFonts w:eastAsia="Times New Roman" w:cs="Times New Roman"/>
          <w:b/>
          <w:bCs/>
          <w:color w:val="222222"/>
          <w:sz w:val="24"/>
          <w:szCs w:val="24"/>
          <w:lang w:eastAsia="en-GB"/>
        </w:rPr>
        <w:t>’ </w:t>
      </w:r>
      <w:r w:rsidRPr="00932684">
        <w:rPr>
          <w:rFonts w:eastAsia="Times New Roman" w:cs="Times New Roman"/>
          <w:color w:val="222222"/>
          <w:sz w:val="24"/>
          <w:szCs w:val="24"/>
          <w:lang w:eastAsia="en-GB"/>
        </w:rPr>
        <w:t>Don’t reveal personal details about others without their explicit permission.</w:t>
      </w:r>
      <w:r w:rsidR="007113A5">
        <w:rPr>
          <w:rFonts w:eastAsia="Times New Roman" w:cs="Times New Roman"/>
          <w:color w:val="222222"/>
          <w:sz w:val="24"/>
          <w:szCs w:val="24"/>
          <w:lang w:eastAsia="en-GB"/>
        </w:rPr>
        <w:t xml:space="preserve"> Our </w:t>
      </w:r>
      <w:hyperlink r:id="rId6" w:history="1">
        <w:r w:rsidR="007113A5" w:rsidRPr="007113A5">
          <w:rPr>
            <w:rStyle w:val="Hyperlink"/>
            <w:rFonts w:eastAsia="Times New Roman" w:cs="Times New Roman"/>
            <w:sz w:val="24"/>
            <w:szCs w:val="24"/>
            <w:lang w:eastAsia="en-GB"/>
          </w:rPr>
          <w:t>Data Protection Policy</w:t>
        </w:r>
      </w:hyperlink>
      <w:r w:rsidR="007113A5">
        <w:rPr>
          <w:rFonts w:eastAsia="Times New Roman" w:cs="Times New Roman"/>
          <w:color w:val="222222"/>
          <w:sz w:val="24"/>
          <w:szCs w:val="24"/>
          <w:lang w:eastAsia="en-GB"/>
        </w:rPr>
        <w:t xml:space="preserve"> also applies here – particularly regarding the use of photographs on social media.</w:t>
      </w:r>
    </w:p>
    <w:p w14:paraId="1B8FC26B" w14:textId="77777777" w:rsidR="00932684" w:rsidRPr="00932684" w:rsidRDefault="00932684" w:rsidP="00932684">
      <w:pPr>
        <w:shd w:val="clear" w:color="auto" w:fill="FFFFFF"/>
        <w:spacing w:after="150" w:line="240" w:lineRule="auto"/>
        <w:outlineLvl w:val="2"/>
        <w:rPr>
          <w:rFonts w:eastAsia="Times New Roman" w:cs="Times New Roman"/>
          <w:b/>
          <w:bCs/>
          <w:color w:val="1C2833"/>
          <w:sz w:val="27"/>
          <w:szCs w:val="27"/>
          <w:lang w:eastAsia="en-GB"/>
        </w:rPr>
      </w:pPr>
      <w:r w:rsidRPr="00932684">
        <w:rPr>
          <w:rFonts w:eastAsia="Times New Roman" w:cs="Times New Roman"/>
          <w:b/>
          <w:bCs/>
          <w:color w:val="1C2833"/>
          <w:sz w:val="27"/>
          <w:szCs w:val="27"/>
          <w:lang w:eastAsia="en-GB"/>
        </w:rPr>
        <w:t>Consider the safety of yourself and others</w:t>
      </w:r>
    </w:p>
    <w:p w14:paraId="3F07096C" w14:textId="64208AD1" w:rsidR="00932684" w:rsidRPr="00932684" w:rsidRDefault="00932684" w:rsidP="00932684">
      <w:pPr>
        <w:shd w:val="clear" w:color="auto" w:fill="FFFFFF"/>
        <w:spacing w:after="300" w:line="240" w:lineRule="auto"/>
        <w:rPr>
          <w:rFonts w:eastAsia="Times New Roman" w:cs="Times New Roman"/>
          <w:color w:val="222222"/>
          <w:sz w:val="24"/>
          <w:szCs w:val="24"/>
          <w:lang w:eastAsia="en-GB"/>
        </w:rPr>
      </w:pPr>
      <w:r w:rsidRPr="00932684">
        <w:rPr>
          <w:rFonts w:eastAsia="Times New Roman" w:cs="Times New Roman"/>
          <w:color w:val="222222"/>
          <w:sz w:val="24"/>
          <w:szCs w:val="24"/>
          <w:lang w:eastAsia="en-GB"/>
        </w:rPr>
        <w:t>It is important that the safety of children, young people and vulnerable adults especially, must be maintained.</w:t>
      </w:r>
      <w:r w:rsidR="008E5163">
        <w:rPr>
          <w:rFonts w:eastAsia="Times New Roman" w:cs="Times New Roman"/>
          <w:color w:val="222222"/>
          <w:sz w:val="24"/>
          <w:szCs w:val="24"/>
          <w:lang w:eastAsia="en-GB"/>
        </w:rPr>
        <w:t xml:space="preserve"> </w:t>
      </w:r>
      <w:r w:rsidRPr="00932684">
        <w:rPr>
          <w:rFonts w:eastAsia="Times New Roman" w:cs="Times New Roman"/>
          <w:color w:val="222222"/>
          <w:sz w:val="24"/>
          <w:szCs w:val="24"/>
          <w:lang w:eastAsia="en-GB"/>
        </w:rPr>
        <w:t xml:space="preserve">If you have a safeguarding concern, </w:t>
      </w:r>
      <w:r w:rsidR="00B9498C">
        <w:rPr>
          <w:rFonts w:eastAsia="Times New Roman" w:cs="Times New Roman"/>
          <w:color w:val="222222"/>
          <w:sz w:val="24"/>
          <w:szCs w:val="24"/>
          <w:lang w:eastAsia="en-GB"/>
        </w:rPr>
        <w:t>in relation to social media e.g. bullying, grooming</w:t>
      </w:r>
      <w:r w:rsidR="00346B27">
        <w:rPr>
          <w:rFonts w:eastAsia="Times New Roman" w:cs="Times New Roman"/>
          <w:color w:val="222222"/>
          <w:sz w:val="24"/>
          <w:szCs w:val="24"/>
          <w:lang w:eastAsia="en-GB"/>
        </w:rPr>
        <w:t xml:space="preserve"> etc </w:t>
      </w:r>
      <w:r w:rsidRPr="00932684">
        <w:rPr>
          <w:rFonts w:eastAsia="Times New Roman" w:cs="Times New Roman"/>
          <w:color w:val="222222"/>
          <w:sz w:val="24"/>
          <w:szCs w:val="24"/>
          <w:lang w:eastAsia="en-GB"/>
        </w:rPr>
        <w:t xml:space="preserve">please inform </w:t>
      </w:r>
      <w:r w:rsidR="00346B27">
        <w:rPr>
          <w:rFonts w:eastAsia="Times New Roman" w:cs="Times New Roman"/>
          <w:color w:val="222222"/>
          <w:sz w:val="24"/>
          <w:szCs w:val="24"/>
          <w:lang w:eastAsia="en-GB"/>
        </w:rPr>
        <w:t>the appropriate adult/child safeguarding lead</w:t>
      </w:r>
      <w:r w:rsidR="0046211C">
        <w:rPr>
          <w:rFonts w:eastAsia="Times New Roman" w:cs="Times New Roman"/>
          <w:color w:val="222222"/>
          <w:sz w:val="24"/>
          <w:szCs w:val="24"/>
          <w:lang w:eastAsia="en-GB"/>
        </w:rPr>
        <w:t>.</w:t>
      </w:r>
    </w:p>
    <w:p w14:paraId="0C0157AB" w14:textId="37CF79E2" w:rsidR="00932684" w:rsidRPr="00932684" w:rsidRDefault="00932684" w:rsidP="00932684">
      <w:pPr>
        <w:shd w:val="clear" w:color="auto" w:fill="FFFFFF"/>
        <w:spacing w:after="300" w:line="240" w:lineRule="auto"/>
        <w:rPr>
          <w:rFonts w:eastAsia="Times New Roman" w:cs="Times New Roman"/>
          <w:color w:val="222222"/>
          <w:sz w:val="24"/>
          <w:szCs w:val="24"/>
          <w:lang w:eastAsia="en-GB"/>
        </w:rPr>
      </w:pPr>
      <w:r w:rsidRPr="00932684">
        <w:rPr>
          <w:rFonts w:eastAsia="Times New Roman" w:cs="Times New Roman"/>
          <w:color w:val="222222"/>
          <w:sz w:val="24"/>
          <w:szCs w:val="24"/>
          <w:lang w:eastAsia="en-GB"/>
        </w:rPr>
        <w:t>Be aware of the effect on yourself, and don’t feel you always need to engage. You can always ‘sign off’ from a heated conversation calmly, with something like ‘I think we’ll have to agree to disagree.</w:t>
      </w:r>
    </w:p>
    <w:p w14:paraId="2A8CF006" w14:textId="77777777" w:rsidR="00932684" w:rsidRPr="00932684" w:rsidRDefault="00932684" w:rsidP="00932684">
      <w:pPr>
        <w:shd w:val="clear" w:color="auto" w:fill="FFFFFF"/>
        <w:spacing w:after="150" w:line="240" w:lineRule="auto"/>
        <w:outlineLvl w:val="2"/>
        <w:rPr>
          <w:rFonts w:eastAsia="Times New Roman" w:cs="Times New Roman"/>
          <w:b/>
          <w:bCs/>
          <w:color w:val="1C2833"/>
          <w:sz w:val="27"/>
          <w:szCs w:val="27"/>
          <w:lang w:eastAsia="en-GB"/>
        </w:rPr>
      </w:pPr>
      <w:r w:rsidRPr="00932684">
        <w:rPr>
          <w:rFonts w:eastAsia="Times New Roman" w:cs="Times New Roman"/>
          <w:b/>
          <w:bCs/>
          <w:color w:val="1C2833"/>
          <w:sz w:val="27"/>
          <w:szCs w:val="27"/>
          <w:lang w:eastAsia="en-GB"/>
        </w:rPr>
        <w:t>Respect</w:t>
      </w:r>
    </w:p>
    <w:p w14:paraId="1034001E" w14:textId="77777777" w:rsidR="00303D18" w:rsidRDefault="00932684" w:rsidP="00932684">
      <w:pPr>
        <w:shd w:val="clear" w:color="auto" w:fill="FFFFFF"/>
        <w:spacing w:after="300" w:line="240" w:lineRule="auto"/>
        <w:rPr>
          <w:rFonts w:eastAsia="Times New Roman" w:cs="Times New Roman"/>
          <w:color w:val="222222"/>
          <w:sz w:val="24"/>
          <w:szCs w:val="24"/>
          <w:lang w:eastAsia="en-GB"/>
        </w:rPr>
      </w:pPr>
      <w:r w:rsidRPr="00932684">
        <w:rPr>
          <w:rFonts w:eastAsia="Times New Roman" w:cs="Times New Roman"/>
          <w:color w:val="222222"/>
          <w:sz w:val="24"/>
          <w:szCs w:val="24"/>
          <w:lang w:eastAsia="en-GB"/>
        </w:rPr>
        <w:t>Do not post or share content that is sexually explicit, inflammatory, hateful, abusive, threatening or otherwise disrespectful. Try to think of the effect on others who may see what you post.</w:t>
      </w:r>
    </w:p>
    <w:p w14:paraId="7BE0D2CB" w14:textId="34488EC7" w:rsidR="00932684" w:rsidRPr="00932684" w:rsidRDefault="0091346D" w:rsidP="00932684">
      <w:pPr>
        <w:shd w:val="clear" w:color="auto" w:fill="FFFFFF"/>
        <w:spacing w:after="300" w:line="240" w:lineRule="auto"/>
        <w:rPr>
          <w:rFonts w:eastAsia="Times New Roman" w:cs="Times New Roman"/>
          <w:color w:val="222222"/>
          <w:sz w:val="24"/>
          <w:szCs w:val="24"/>
          <w:lang w:eastAsia="en-GB"/>
        </w:rPr>
      </w:pPr>
      <w:r>
        <w:rPr>
          <w:rFonts w:eastAsia="Times New Roman" w:cs="Times New Roman"/>
          <w:color w:val="222222"/>
          <w:sz w:val="24"/>
          <w:szCs w:val="24"/>
          <w:lang w:eastAsia="en-GB"/>
        </w:rPr>
        <w:t xml:space="preserve">Be careful about expressing </w:t>
      </w:r>
      <w:r w:rsidR="007F5589">
        <w:rPr>
          <w:rFonts w:eastAsia="Times New Roman" w:cs="Times New Roman"/>
          <w:color w:val="222222"/>
          <w:sz w:val="24"/>
          <w:szCs w:val="24"/>
          <w:lang w:eastAsia="en-GB"/>
        </w:rPr>
        <w:t>‘</w:t>
      </w:r>
      <w:r>
        <w:rPr>
          <w:rFonts w:eastAsia="Times New Roman" w:cs="Times New Roman"/>
          <w:color w:val="222222"/>
          <w:sz w:val="24"/>
          <w:szCs w:val="24"/>
          <w:lang w:eastAsia="en-GB"/>
        </w:rPr>
        <w:t>political</w:t>
      </w:r>
      <w:r w:rsidR="007F5589">
        <w:rPr>
          <w:rFonts w:eastAsia="Times New Roman" w:cs="Times New Roman"/>
          <w:color w:val="222222"/>
          <w:sz w:val="24"/>
          <w:szCs w:val="24"/>
          <w:lang w:eastAsia="en-GB"/>
        </w:rPr>
        <w:t>’</w:t>
      </w:r>
      <w:r>
        <w:rPr>
          <w:rFonts w:eastAsia="Times New Roman" w:cs="Times New Roman"/>
          <w:color w:val="222222"/>
          <w:sz w:val="24"/>
          <w:szCs w:val="24"/>
          <w:lang w:eastAsia="en-GB"/>
        </w:rPr>
        <w:t xml:space="preserve"> opinions. Whilst as a church we should highlight issues of poverty, social injustice etc we should </w:t>
      </w:r>
      <w:r w:rsidR="00475B94">
        <w:rPr>
          <w:rFonts w:eastAsia="Times New Roman" w:cs="Times New Roman"/>
          <w:color w:val="222222"/>
          <w:sz w:val="24"/>
          <w:szCs w:val="24"/>
          <w:lang w:eastAsia="en-GB"/>
        </w:rPr>
        <w:t xml:space="preserve">be careful not to align ourselves with </w:t>
      </w:r>
      <w:r w:rsidR="005045D6">
        <w:rPr>
          <w:rFonts w:eastAsia="Times New Roman" w:cs="Times New Roman"/>
          <w:color w:val="222222"/>
          <w:sz w:val="24"/>
          <w:szCs w:val="24"/>
          <w:lang w:eastAsia="en-GB"/>
        </w:rPr>
        <w:t xml:space="preserve">any </w:t>
      </w:r>
      <w:proofErr w:type="gramStart"/>
      <w:r w:rsidR="005045D6">
        <w:rPr>
          <w:rFonts w:eastAsia="Times New Roman" w:cs="Times New Roman"/>
          <w:color w:val="222222"/>
          <w:sz w:val="24"/>
          <w:szCs w:val="24"/>
          <w:lang w:eastAsia="en-GB"/>
        </w:rPr>
        <w:t>particular political</w:t>
      </w:r>
      <w:proofErr w:type="gramEnd"/>
      <w:r w:rsidR="005045D6">
        <w:rPr>
          <w:rFonts w:eastAsia="Times New Roman" w:cs="Times New Roman"/>
          <w:color w:val="222222"/>
          <w:sz w:val="24"/>
          <w:szCs w:val="24"/>
          <w:lang w:eastAsia="en-GB"/>
        </w:rPr>
        <w:t xml:space="preserve"> party.</w:t>
      </w:r>
    </w:p>
    <w:p w14:paraId="7B03B3EC" w14:textId="77777777" w:rsidR="00932684" w:rsidRPr="00932684" w:rsidRDefault="00932684" w:rsidP="00932684">
      <w:pPr>
        <w:shd w:val="clear" w:color="auto" w:fill="FFFFFF"/>
        <w:spacing w:after="150" w:line="240" w:lineRule="auto"/>
        <w:outlineLvl w:val="2"/>
        <w:rPr>
          <w:rFonts w:eastAsia="Times New Roman" w:cs="Times New Roman"/>
          <w:b/>
          <w:bCs/>
          <w:color w:val="1C2833"/>
          <w:sz w:val="27"/>
          <w:szCs w:val="27"/>
          <w:lang w:eastAsia="en-GB"/>
        </w:rPr>
      </w:pPr>
      <w:r w:rsidRPr="00932684">
        <w:rPr>
          <w:rFonts w:eastAsia="Times New Roman" w:cs="Times New Roman"/>
          <w:b/>
          <w:bCs/>
          <w:color w:val="1C2833"/>
          <w:sz w:val="27"/>
          <w:szCs w:val="27"/>
          <w:lang w:eastAsia="en-GB"/>
        </w:rPr>
        <w:t>Be transparent</w:t>
      </w:r>
    </w:p>
    <w:p w14:paraId="581A6071" w14:textId="40EE12A8" w:rsidR="00932684" w:rsidRPr="00932684" w:rsidRDefault="00932684" w:rsidP="00932684">
      <w:pPr>
        <w:shd w:val="clear" w:color="auto" w:fill="FFFFFF"/>
        <w:spacing w:after="300" w:line="240" w:lineRule="auto"/>
        <w:rPr>
          <w:rFonts w:eastAsia="Times New Roman" w:cs="Times New Roman"/>
          <w:color w:val="222222"/>
          <w:sz w:val="24"/>
          <w:szCs w:val="24"/>
          <w:lang w:eastAsia="en-GB"/>
        </w:rPr>
      </w:pPr>
      <w:r w:rsidRPr="00932684">
        <w:rPr>
          <w:rFonts w:eastAsia="Times New Roman" w:cs="Times New Roman"/>
          <w:color w:val="222222"/>
          <w:sz w:val="24"/>
          <w:szCs w:val="24"/>
          <w:lang w:eastAsia="en-GB"/>
        </w:rPr>
        <w:t xml:space="preserve">Don’t mislead people about who you </w:t>
      </w:r>
      <w:r w:rsidR="00AE2488" w:rsidRPr="00932684">
        <w:rPr>
          <w:rFonts w:eastAsia="Times New Roman" w:cs="Times New Roman"/>
          <w:color w:val="222222"/>
          <w:sz w:val="24"/>
          <w:szCs w:val="24"/>
          <w:lang w:eastAsia="en-GB"/>
        </w:rPr>
        <w:t>are or</w:t>
      </w:r>
      <w:r w:rsidRPr="00932684">
        <w:rPr>
          <w:rFonts w:eastAsia="Times New Roman" w:cs="Times New Roman"/>
          <w:color w:val="222222"/>
          <w:sz w:val="24"/>
          <w:szCs w:val="24"/>
          <w:lang w:eastAsia="en-GB"/>
        </w:rPr>
        <w:t xml:space="preserve"> use pseudonyms.</w:t>
      </w:r>
    </w:p>
    <w:p w14:paraId="06F2A4B3" w14:textId="77777777" w:rsidR="00932684" w:rsidRPr="00932684" w:rsidRDefault="00932684" w:rsidP="00932684">
      <w:pPr>
        <w:shd w:val="clear" w:color="auto" w:fill="FFFFFF"/>
        <w:spacing w:after="150" w:line="240" w:lineRule="auto"/>
        <w:outlineLvl w:val="2"/>
        <w:rPr>
          <w:rFonts w:eastAsia="Times New Roman" w:cs="Times New Roman"/>
          <w:b/>
          <w:bCs/>
          <w:color w:val="1C2833"/>
          <w:sz w:val="27"/>
          <w:szCs w:val="27"/>
          <w:lang w:eastAsia="en-GB"/>
        </w:rPr>
      </w:pPr>
      <w:r w:rsidRPr="00932684">
        <w:rPr>
          <w:rFonts w:eastAsia="Times New Roman" w:cs="Times New Roman"/>
          <w:b/>
          <w:bCs/>
          <w:color w:val="1C2833"/>
          <w:sz w:val="27"/>
          <w:szCs w:val="27"/>
          <w:lang w:eastAsia="en-GB"/>
        </w:rPr>
        <w:t>Be relevant</w:t>
      </w:r>
    </w:p>
    <w:p w14:paraId="25A50BBF" w14:textId="11F24F6B" w:rsidR="00932684" w:rsidRPr="00932684" w:rsidRDefault="00932684" w:rsidP="00932684">
      <w:pPr>
        <w:shd w:val="clear" w:color="auto" w:fill="FFFFFF"/>
        <w:spacing w:after="300" w:line="240" w:lineRule="auto"/>
        <w:rPr>
          <w:rFonts w:eastAsia="Times New Roman" w:cs="Times New Roman"/>
          <w:color w:val="222222"/>
          <w:sz w:val="24"/>
          <w:szCs w:val="24"/>
          <w:lang w:eastAsia="en-GB"/>
        </w:rPr>
      </w:pPr>
      <w:r w:rsidRPr="00932684">
        <w:rPr>
          <w:rFonts w:eastAsia="Times New Roman" w:cs="Times New Roman"/>
          <w:color w:val="222222"/>
          <w:sz w:val="24"/>
          <w:szCs w:val="24"/>
          <w:lang w:eastAsia="en-GB"/>
        </w:rPr>
        <w:t>Don't add comments to a social media post that are irrelevant to the topic. Engage in the conversation rather than broadcasting opinions.</w:t>
      </w:r>
    </w:p>
    <w:p w14:paraId="47C05203" w14:textId="77777777" w:rsidR="00932684" w:rsidRPr="00932684" w:rsidRDefault="00932684" w:rsidP="00932684">
      <w:pPr>
        <w:shd w:val="clear" w:color="auto" w:fill="FFFFFF"/>
        <w:spacing w:after="150" w:line="240" w:lineRule="auto"/>
        <w:outlineLvl w:val="2"/>
        <w:rPr>
          <w:rFonts w:eastAsia="Times New Roman" w:cs="Times New Roman"/>
          <w:b/>
          <w:bCs/>
          <w:color w:val="1C2833"/>
          <w:sz w:val="27"/>
          <w:szCs w:val="27"/>
          <w:lang w:eastAsia="en-GB"/>
        </w:rPr>
      </w:pPr>
      <w:r w:rsidRPr="00932684">
        <w:rPr>
          <w:rFonts w:eastAsia="Times New Roman" w:cs="Times New Roman"/>
          <w:b/>
          <w:bCs/>
          <w:color w:val="1C2833"/>
          <w:sz w:val="27"/>
          <w:szCs w:val="27"/>
          <w:lang w:eastAsia="en-GB"/>
        </w:rPr>
        <w:t>Disagree with love</w:t>
      </w:r>
    </w:p>
    <w:p w14:paraId="5888906A" w14:textId="084E9944" w:rsidR="00932684" w:rsidRPr="00932684" w:rsidRDefault="00932684" w:rsidP="00F75143">
      <w:pPr>
        <w:shd w:val="clear" w:color="auto" w:fill="FFFFFF"/>
        <w:spacing w:after="300" w:line="240" w:lineRule="auto"/>
        <w:rPr>
          <w:rFonts w:eastAsia="Times New Roman" w:cs="Times New Roman"/>
          <w:color w:val="222222"/>
          <w:sz w:val="24"/>
          <w:szCs w:val="24"/>
          <w:lang w:eastAsia="en-GB"/>
        </w:rPr>
      </w:pPr>
      <w:r w:rsidRPr="00932684">
        <w:rPr>
          <w:rFonts w:eastAsia="Times New Roman" w:cs="Times New Roman"/>
          <w:color w:val="222222"/>
          <w:sz w:val="24"/>
          <w:szCs w:val="24"/>
          <w:lang w:eastAsia="en-GB"/>
        </w:rPr>
        <w:t xml:space="preserve">If you have a criticism you need to make, consider carefully the tone of what you write. If you are attacked, do not respond in kind. Being a Christian means that sometimes we must speak out and challenge injustice. But remember when you need to point out something </w:t>
      </w:r>
      <w:r w:rsidRPr="00932684">
        <w:rPr>
          <w:rFonts w:eastAsia="Times New Roman" w:cs="Times New Roman"/>
          <w:color w:val="222222"/>
          <w:sz w:val="24"/>
          <w:szCs w:val="24"/>
          <w:lang w:eastAsia="en-GB"/>
        </w:rPr>
        <w:lastRenderedPageBreak/>
        <w:t>you think is wrong, that there is a real, and possibly vulnerable, person at the receiving end of what you say.</w:t>
      </w:r>
    </w:p>
    <w:sectPr w:rsidR="00932684" w:rsidRPr="00932684" w:rsidSect="004C07CC">
      <w:pgSz w:w="11906" w:h="16838"/>
      <w:pgMar w:top="1135" w:right="108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56C1"/>
    <w:multiLevelType w:val="multilevel"/>
    <w:tmpl w:val="E95C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844259"/>
    <w:multiLevelType w:val="multilevel"/>
    <w:tmpl w:val="157A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5C131C"/>
    <w:multiLevelType w:val="hybridMultilevel"/>
    <w:tmpl w:val="DFCE85D4"/>
    <w:lvl w:ilvl="0" w:tplc="B95EC8A4">
      <w:start w:val="1"/>
      <w:numFmt w:val="upperLetter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552358">
    <w:abstractNumId w:val="1"/>
  </w:num>
  <w:num w:numId="2" w16cid:durableId="1282884230">
    <w:abstractNumId w:val="0"/>
  </w:num>
  <w:num w:numId="3" w16cid:durableId="373427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84"/>
    <w:rsid w:val="00001D8A"/>
    <w:rsid w:val="000119E0"/>
    <w:rsid w:val="00012BCA"/>
    <w:rsid w:val="00034157"/>
    <w:rsid w:val="00050248"/>
    <w:rsid w:val="0005473D"/>
    <w:rsid w:val="0006617C"/>
    <w:rsid w:val="00082C0D"/>
    <w:rsid w:val="000837A9"/>
    <w:rsid w:val="00195EA8"/>
    <w:rsid w:val="0022728E"/>
    <w:rsid w:val="002322B6"/>
    <w:rsid w:val="002B14F0"/>
    <w:rsid w:val="002B522D"/>
    <w:rsid w:val="002C410F"/>
    <w:rsid w:val="00303D18"/>
    <w:rsid w:val="00321BDB"/>
    <w:rsid w:val="003360F5"/>
    <w:rsid w:val="00346B27"/>
    <w:rsid w:val="003E306F"/>
    <w:rsid w:val="004321CE"/>
    <w:rsid w:val="0046211C"/>
    <w:rsid w:val="00475B94"/>
    <w:rsid w:val="004C07CC"/>
    <w:rsid w:val="004F67A6"/>
    <w:rsid w:val="005045D6"/>
    <w:rsid w:val="00635642"/>
    <w:rsid w:val="00676152"/>
    <w:rsid w:val="006B10E5"/>
    <w:rsid w:val="006D2FBF"/>
    <w:rsid w:val="006E645D"/>
    <w:rsid w:val="00704527"/>
    <w:rsid w:val="007113A5"/>
    <w:rsid w:val="007246ED"/>
    <w:rsid w:val="007849F3"/>
    <w:rsid w:val="007B679F"/>
    <w:rsid w:val="007D21D4"/>
    <w:rsid w:val="007F5589"/>
    <w:rsid w:val="0082038C"/>
    <w:rsid w:val="00881DAA"/>
    <w:rsid w:val="008E5163"/>
    <w:rsid w:val="0091346D"/>
    <w:rsid w:val="00915573"/>
    <w:rsid w:val="00932684"/>
    <w:rsid w:val="00936DDD"/>
    <w:rsid w:val="00951DEB"/>
    <w:rsid w:val="00955260"/>
    <w:rsid w:val="0097353F"/>
    <w:rsid w:val="009A5143"/>
    <w:rsid w:val="00A0152E"/>
    <w:rsid w:val="00A43BD2"/>
    <w:rsid w:val="00A63C2B"/>
    <w:rsid w:val="00A91E98"/>
    <w:rsid w:val="00AE2488"/>
    <w:rsid w:val="00B13283"/>
    <w:rsid w:val="00B9498C"/>
    <w:rsid w:val="00BB1444"/>
    <w:rsid w:val="00BF6047"/>
    <w:rsid w:val="00BF6F1C"/>
    <w:rsid w:val="00BF7F2E"/>
    <w:rsid w:val="00C66331"/>
    <w:rsid w:val="00C80D7A"/>
    <w:rsid w:val="00C917BF"/>
    <w:rsid w:val="00CE690B"/>
    <w:rsid w:val="00D64DFB"/>
    <w:rsid w:val="00D779E6"/>
    <w:rsid w:val="00DC69F4"/>
    <w:rsid w:val="00E773CC"/>
    <w:rsid w:val="00E80078"/>
    <w:rsid w:val="00E842F4"/>
    <w:rsid w:val="00E95234"/>
    <w:rsid w:val="00EB73BC"/>
    <w:rsid w:val="00EF32A0"/>
    <w:rsid w:val="00F0226F"/>
    <w:rsid w:val="00F17EB2"/>
    <w:rsid w:val="00F23714"/>
    <w:rsid w:val="00F75143"/>
    <w:rsid w:val="00F7763D"/>
    <w:rsid w:val="00F942EC"/>
    <w:rsid w:val="00FA2895"/>
    <w:rsid w:val="00FD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88056"/>
  <w15:chartTrackingRefBased/>
  <w15:docId w15:val="{A3A09EEB-03CF-4536-A6EA-36E6CD37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7A6"/>
    <w:rPr>
      <w:rFonts w:ascii="Roboto" w:hAnsi="Roboto"/>
    </w:rPr>
  </w:style>
  <w:style w:type="paragraph" w:styleId="Heading1">
    <w:name w:val="heading 1"/>
    <w:basedOn w:val="Normal"/>
    <w:link w:val="Heading1Char"/>
    <w:uiPriority w:val="9"/>
    <w:qFormat/>
    <w:rsid w:val="00635642"/>
    <w:pPr>
      <w:keepNext/>
      <w:numPr>
        <w:numId w:val="3"/>
      </w:numPr>
      <w:spacing w:before="100" w:beforeAutospacing="1" w:after="100" w:afterAutospacing="1" w:line="240" w:lineRule="auto"/>
      <w:ind w:hanging="720"/>
      <w:outlineLvl w:val="0"/>
    </w:pPr>
    <w:rPr>
      <w:rFonts w:ascii="Arial" w:eastAsia="Times New Roman" w:hAnsi="Arial" w:cs="Times New Roman"/>
      <w:b/>
      <w:bCs/>
      <w:kern w:val="36"/>
      <w:sz w:val="36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9326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642"/>
    <w:rPr>
      <w:rFonts w:ascii="Arial" w:eastAsia="Times New Roman" w:hAnsi="Arial" w:cs="Times New Roman"/>
      <w:b/>
      <w:bCs/>
      <w:kern w:val="36"/>
      <w:sz w:val="36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3268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3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32684"/>
    <w:rPr>
      <w:b/>
      <w:bCs/>
    </w:rPr>
  </w:style>
  <w:style w:type="character" w:styleId="Hyperlink">
    <w:name w:val="Hyperlink"/>
    <w:basedOn w:val="DefaultParagraphFont"/>
    <w:uiPriority w:val="99"/>
    <w:unhideWhenUsed/>
    <w:rsid w:val="009326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444D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C80D7A"/>
    <w:pPr>
      <w:spacing w:before="240" w:after="120" w:line="360" w:lineRule="auto"/>
      <w:jc w:val="both"/>
    </w:pPr>
    <w:rPr>
      <w:rFonts w:ascii="Arial" w:eastAsia="Calibri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C80D7A"/>
    <w:rPr>
      <w:rFonts w:ascii="Arial" w:eastAsia="Calibri" w:hAnsi="Arial" w:cs="Arial"/>
    </w:rPr>
  </w:style>
  <w:style w:type="paragraph" w:styleId="Title">
    <w:name w:val="Title"/>
    <w:aliases w:val="Title Centred"/>
    <w:basedOn w:val="Normal"/>
    <w:next w:val="Normal"/>
    <w:link w:val="TitleChar"/>
    <w:qFormat/>
    <w:rsid w:val="00C80D7A"/>
    <w:pPr>
      <w:spacing w:before="120" w:after="120" w:line="240" w:lineRule="auto"/>
      <w:jc w:val="center"/>
    </w:pPr>
    <w:rPr>
      <w:rFonts w:ascii="Arial" w:eastAsia="Calibri" w:hAnsi="Arial" w:cs="Arial"/>
      <w:b/>
      <w:sz w:val="32"/>
    </w:rPr>
  </w:style>
  <w:style w:type="character" w:customStyle="1" w:styleId="TitleChar">
    <w:name w:val="Title Char"/>
    <w:aliases w:val="Title Centred Char"/>
    <w:basedOn w:val="DefaultParagraphFont"/>
    <w:link w:val="Title"/>
    <w:rsid w:val="00C80D7A"/>
    <w:rPr>
      <w:rFonts w:ascii="Arial" w:eastAsia="Calibri" w:hAnsi="Arial" w:cs="Arial"/>
      <w:b/>
      <w:sz w:val="32"/>
    </w:rPr>
  </w:style>
  <w:style w:type="paragraph" w:styleId="TOC1">
    <w:name w:val="toc 1"/>
    <w:basedOn w:val="Normal"/>
    <w:next w:val="Normal"/>
    <w:autoRedefine/>
    <w:uiPriority w:val="39"/>
    <w:rsid w:val="00C80D7A"/>
    <w:pPr>
      <w:tabs>
        <w:tab w:val="left" w:pos="709"/>
        <w:tab w:val="right" w:leader="dot" w:pos="9968"/>
      </w:tabs>
      <w:spacing w:after="120" w:line="240" w:lineRule="auto"/>
    </w:pPr>
    <w:rPr>
      <w:rFonts w:ascii="Arial" w:eastAsia="Calibri" w:hAnsi="Arial" w:cs="Arial"/>
    </w:rPr>
  </w:style>
  <w:style w:type="paragraph" w:styleId="Revision">
    <w:name w:val="Revision"/>
    <w:hidden/>
    <w:uiPriority w:val="99"/>
    <w:semiHidden/>
    <w:rsid w:val="00001D8A"/>
    <w:pPr>
      <w:spacing w:after="0" w:line="240" w:lineRule="auto"/>
    </w:pPr>
    <w:rPr>
      <w:rFonts w:ascii="Roboto" w:hAnsi="Roboto"/>
    </w:rPr>
  </w:style>
  <w:style w:type="character" w:styleId="UnresolvedMention">
    <w:name w:val="Unresolved Mention"/>
    <w:basedOn w:val="DefaultParagraphFont"/>
    <w:uiPriority w:val="99"/>
    <w:semiHidden/>
    <w:unhideWhenUsed/>
    <w:rsid w:val="00711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p.themustardtree.com/2018/07/22/data-protection-policy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Seymour</dc:creator>
  <cp:keywords/>
  <dc:description/>
  <cp:lastModifiedBy>Steve Seymour</cp:lastModifiedBy>
  <cp:revision>5</cp:revision>
  <dcterms:created xsi:type="dcterms:W3CDTF">2024-08-22T09:23:00Z</dcterms:created>
  <dcterms:modified xsi:type="dcterms:W3CDTF">2024-11-07T11:14:00Z</dcterms:modified>
</cp:coreProperties>
</file>